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ntTable1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199" w:rsidRDefault="00464689">
      <w:pPr>
        <w:numPr>
          <w:ilvl w:val="0"/>
          <w:numId w:val="1"/>
        </w:numPr>
        <w:tabs>
          <w:tab w:val="clear" w:pos="720"/>
          <w:tab w:val="left" w:pos="4824"/>
        </w:tabs>
        <w:spacing w:before="56" w:after="473" w:line="269" w:lineRule="exact"/>
        <w:ind w:left="4104"/>
        <w:textAlignment w:val="baseline"/>
        <w:rPr>
          <w:rFonts w:ascii="Tahoma" w:eastAsia="Tahoma" w:hAnsi="Tahoma"/>
          <w:b/>
          <w:color w:val="000000"/>
          <w:spacing w:val="8"/>
          <w:lang w:val="es-ES"/>
        </w:rPr>
      </w:pPr>
      <w:r>
        <w:rPr>
          <w:rFonts w:ascii="Tahoma" w:eastAsia="Tahoma" w:hAnsi="Tahoma"/>
          <w:b/>
          <w:color w:val="000000"/>
          <w:spacing w:val="8"/>
          <w:lang w:val="es-ES"/>
        </w:rPr>
        <w:t>VISIÓN</w:t>
      </w:r>
      <w:r>
        <w:rPr>
          <w:rFonts w:ascii="Tahoma" w:eastAsia="Tahoma" w:hAnsi="Tahoma"/>
          <w:b/>
          <w:color w:val="000000"/>
          <w:spacing w:val="8"/>
        </w:rPr>
        <w:t xml:space="preserve"> </w:t>
      </w:r>
    </w:p>
    <w:p w:rsidR="00E64199" w:rsidRDefault="00464689">
      <w:pPr>
        <w:spacing w:line="421" w:lineRule="exact"/>
        <w:jc w:val="both"/>
        <w:textAlignment w:val="baseline"/>
        <w:rPr>
          <w:rFonts w:eastAsia="Times New Roman"/>
          <w:color w:val="000000"/>
          <w:spacing w:val="2"/>
          <w:sz w:val="24"/>
          <w:lang w:val="es-ES"/>
        </w:rPr>
      </w:pPr>
      <w:r>
        <w:rPr>
          <w:rFonts w:eastAsia="Times New Roman"/>
          <w:color w:val="000000"/>
          <w:spacing w:val="2"/>
          <w:sz w:val="24"/>
          <w:lang w:val="es-ES"/>
        </w:rPr>
        <w:t xml:space="preserve">El programa de </w:t>
      </w:r>
      <w:r>
        <w:rPr>
          <w:rFonts w:eastAsia="Times New Roman"/>
          <w:b/>
          <w:color w:val="000000"/>
          <w:spacing w:val="2"/>
          <w:sz w:val="24"/>
          <w:lang w:val="es-ES"/>
        </w:rPr>
        <w:t xml:space="preserve">Licenciatura en Análisis Sistemas Informáticos </w:t>
      </w:r>
      <w:r>
        <w:rPr>
          <w:rFonts w:eastAsia="Times New Roman"/>
          <w:color w:val="000000"/>
          <w:spacing w:val="2"/>
          <w:sz w:val="24"/>
          <w:lang w:val="es-ES"/>
        </w:rPr>
        <w:t xml:space="preserve">de la UNIVERSIDAD </w:t>
      </w:r>
      <w:r>
        <w:rPr>
          <w:rFonts w:eastAsia="Times New Roman"/>
          <w:color w:val="000000"/>
          <w:spacing w:val="2"/>
          <w:sz w:val="24"/>
          <w:lang w:val="es-ES"/>
        </w:rPr>
        <w:t xml:space="preserve">MARÍA SERRANA se proyecta, en el corto plazo, convertirse en una comunidad académica </w:t>
      </w:r>
      <w:r>
        <w:rPr>
          <w:rFonts w:eastAsia="Times New Roman"/>
          <w:color w:val="000000"/>
          <w:spacing w:val="2"/>
          <w:sz w:val="24"/>
          <w:lang w:val="es-ES"/>
        </w:rPr>
        <w:t xml:space="preserve">inmersa en el desarrollo investigativo y tecnológico en el área computacional en aras de un </w:t>
      </w:r>
      <w:r>
        <w:rPr>
          <w:rFonts w:eastAsia="Times New Roman"/>
          <w:color w:val="000000"/>
          <w:spacing w:val="2"/>
          <w:sz w:val="24"/>
          <w:lang w:val="es-ES"/>
        </w:rPr>
        <w:t xml:space="preserve">desempeño humanístico y crítico de altos niveles de calidad que incidan en la construcción de </w:t>
      </w:r>
      <w:r>
        <w:rPr>
          <w:rFonts w:eastAsia="Times New Roman"/>
          <w:color w:val="000000"/>
          <w:spacing w:val="2"/>
          <w:sz w:val="24"/>
          <w:lang w:val="es-ES"/>
        </w:rPr>
        <w:t>una sociedad autónoma, solidaria y que permita el desarrollo econó</w:t>
      </w:r>
      <w:r>
        <w:rPr>
          <w:rFonts w:eastAsia="Times New Roman"/>
          <w:color w:val="000000"/>
          <w:spacing w:val="2"/>
          <w:sz w:val="24"/>
          <w:lang w:val="es-ES"/>
        </w:rPr>
        <w:t xml:space="preserve">mico regional, nacional e </w:t>
      </w:r>
      <w:r>
        <w:rPr>
          <w:rFonts w:eastAsia="Times New Roman"/>
          <w:color w:val="000000"/>
          <w:spacing w:val="2"/>
          <w:sz w:val="24"/>
          <w:lang w:val="es-ES"/>
        </w:rPr>
        <w:t>internacional.</w:t>
      </w:r>
    </w:p>
    <w:p w:rsidR="00E64199" w:rsidRDefault="00464689">
      <w:pPr>
        <w:numPr>
          <w:ilvl w:val="0"/>
          <w:numId w:val="1"/>
        </w:numPr>
        <w:tabs>
          <w:tab w:val="clear" w:pos="720"/>
          <w:tab w:val="left" w:pos="4824"/>
        </w:tabs>
        <w:spacing w:before="1115" w:line="269" w:lineRule="exact"/>
        <w:ind w:left="4104"/>
        <w:textAlignment w:val="baseline"/>
        <w:rPr>
          <w:rFonts w:ascii="Tahoma" w:eastAsia="Tahoma" w:hAnsi="Tahoma"/>
          <w:b/>
          <w:color w:val="000000"/>
          <w:spacing w:val="3"/>
          <w:lang w:val="es-ES"/>
        </w:rPr>
      </w:pPr>
      <w:r>
        <w:rPr>
          <w:rFonts w:ascii="Tahoma" w:eastAsia="Tahoma" w:hAnsi="Tahoma"/>
          <w:b/>
          <w:color w:val="000000"/>
          <w:spacing w:val="3"/>
          <w:lang w:val="es-ES"/>
        </w:rPr>
        <w:t>MISIÓN</w:t>
      </w:r>
    </w:p>
    <w:p w:rsidR="00E64199" w:rsidRDefault="00464689">
      <w:pPr>
        <w:spacing w:before="478" w:line="421" w:lineRule="exact"/>
        <w:jc w:val="both"/>
        <w:textAlignment w:val="baseline"/>
        <w:rPr>
          <w:rFonts w:eastAsia="Times New Roman"/>
          <w:color w:val="000000"/>
          <w:sz w:val="24"/>
          <w:lang w:val="es-ES"/>
        </w:rPr>
      </w:pPr>
      <w:r>
        <w:rPr>
          <w:rFonts w:eastAsia="Times New Roman"/>
          <w:color w:val="000000"/>
          <w:sz w:val="24"/>
          <w:lang w:val="es-ES"/>
        </w:rPr>
        <w:t xml:space="preserve">El programa de </w:t>
      </w:r>
      <w:r>
        <w:rPr>
          <w:rFonts w:eastAsia="Times New Roman"/>
          <w:b/>
          <w:color w:val="000000"/>
          <w:sz w:val="24"/>
          <w:lang w:val="es-ES"/>
        </w:rPr>
        <w:t xml:space="preserve">Licenciatura en Análisis Sistemas Informáticos </w:t>
      </w:r>
      <w:r>
        <w:rPr>
          <w:rFonts w:eastAsia="Times New Roman"/>
          <w:color w:val="000000"/>
          <w:sz w:val="24"/>
          <w:lang w:val="es-ES"/>
        </w:rPr>
        <w:t xml:space="preserve">de la </w:t>
      </w:r>
      <w:r>
        <w:rPr>
          <w:rFonts w:eastAsia="Times New Roman"/>
          <w:b/>
          <w:color w:val="000000"/>
          <w:sz w:val="24"/>
          <w:lang w:val="es-ES"/>
        </w:rPr>
        <w:t xml:space="preserve">UNIVERSIDAD </w:t>
      </w:r>
      <w:r>
        <w:rPr>
          <w:rFonts w:eastAsia="Times New Roman"/>
          <w:b/>
          <w:color w:val="000000"/>
          <w:sz w:val="24"/>
          <w:lang w:val="es-ES"/>
        </w:rPr>
        <w:t xml:space="preserve">MARÍA SERRANA </w:t>
      </w:r>
      <w:r>
        <w:rPr>
          <w:rFonts w:eastAsia="Times New Roman"/>
          <w:color w:val="000000"/>
          <w:sz w:val="24"/>
          <w:lang w:val="es-ES"/>
        </w:rPr>
        <w:t xml:space="preserve">tiene como propósito la formación Integral de profesionales, con un </w:t>
      </w:r>
      <w:r>
        <w:rPr>
          <w:rFonts w:eastAsia="Times New Roman"/>
          <w:color w:val="000000"/>
          <w:sz w:val="24"/>
          <w:lang w:val="es-ES"/>
        </w:rPr>
        <w:t xml:space="preserve">espíritu investigativo, crítico, creativo con capacidad de liderazgo y emprendedores, capaces de </w:t>
      </w:r>
      <w:r>
        <w:rPr>
          <w:rFonts w:eastAsia="Times New Roman"/>
          <w:color w:val="000000"/>
          <w:sz w:val="24"/>
          <w:lang w:val="es-ES"/>
        </w:rPr>
        <w:t xml:space="preserve">diseñar y ser competentes en la industria del software y soluciones informáticas, consolidando el </w:t>
      </w:r>
      <w:r>
        <w:rPr>
          <w:rFonts w:eastAsia="Times New Roman"/>
          <w:color w:val="000000"/>
          <w:sz w:val="24"/>
          <w:lang w:val="es-ES"/>
        </w:rPr>
        <w:t>desarrollo regional, nacional e internacional.</w:t>
      </w:r>
    </w:p>
    <w:p w:rsidR="005459C7" w:rsidRDefault="005459C7">
      <w:pPr>
        <w:spacing w:before="1" w:line="260" w:lineRule="exact"/>
        <w:ind w:left="72" w:right="72"/>
        <w:jc w:val="center"/>
        <w:textAlignment w:val="baseline"/>
        <w:rPr>
          <w:rFonts w:ascii="Verdana" w:eastAsia="Verdana" w:hAnsi="Verdana"/>
          <w:b/>
          <w:color w:val="000000"/>
          <w:spacing w:val="18"/>
          <w:sz w:val="21"/>
          <w:lang w:val="es-ES"/>
        </w:rPr>
      </w:pPr>
    </w:p>
    <w:p w:rsidR="005459C7" w:rsidRDefault="005459C7">
      <w:pPr>
        <w:spacing w:before="1" w:line="260" w:lineRule="exact"/>
        <w:ind w:left="72" w:right="72"/>
        <w:jc w:val="center"/>
        <w:textAlignment w:val="baseline"/>
        <w:rPr>
          <w:rFonts w:ascii="Verdana" w:eastAsia="Verdana" w:hAnsi="Verdana"/>
          <w:b/>
          <w:color w:val="000000"/>
          <w:spacing w:val="18"/>
          <w:sz w:val="21"/>
          <w:lang w:val="es-ES"/>
        </w:rPr>
      </w:pPr>
    </w:p>
    <w:p w:rsidR="005459C7" w:rsidRDefault="005459C7">
      <w:pPr>
        <w:spacing w:before="1" w:line="260" w:lineRule="exact"/>
        <w:ind w:left="72" w:right="72"/>
        <w:jc w:val="center"/>
        <w:textAlignment w:val="baseline"/>
        <w:rPr>
          <w:rFonts w:ascii="Verdana" w:eastAsia="Verdana" w:hAnsi="Verdana"/>
          <w:b/>
          <w:color w:val="000000"/>
          <w:spacing w:val="18"/>
          <w:sz w:val="21"/>
          <w:lang w:val="es-ES"/>
        </w:rPr>
      </w:pPr>
    </w:p>
    <w:p w:rsidR="005459C7" w:rsidRDefault="005459C7">
      <w:pPr>
        <w:spacing w:before="1" w:line="260" w:lineRule="exact"/>
        <w:ind w:left="72" w:right="72"/>
        <w:jc w:val="center"/>
        <w:textAlignment w:val="baseline"/>
        <w:rPr>
          <w:rFonts w:ascii="Verdana" w:eastAsia="Verdana" w:hAnsi="Verdana"/>
          <w:b/>
          <w:color w:val="000000"/>
          <w:spacing w:val="18"/>
          <w:sz w:val="21"/>
          <w:lang w:val="es-ES"/>
        </w:rPr>
      </w:pPr>
    </w:p>
    <w:p w:rsidR="005459C7" w:rsidRDefault="005459C7">
      <w:pPr>
        <w:spacing w:before="1" w:line="260" w:lineRule="exact"/>
        <w:ind w:left="72" w:right="72"/>
        <w:jc w:val="center"/>
        <w:textAlignment w:val="baseline"/>
        <w:rPr>
          <w:rFonts w:ascii="Verdana" w:eastAsia="Verdana" w:hAnsi="Verdana"/>
          <w:b/>
          <w:color w:val="000000"/>
          <w:spacing w:val="18"/>
          <w:sz w:val="21"/>
          <w:lang w:val="es-ES"/>
        </w:rPr>
      </w:pPr>
    </w:p>
    <w:p w:rsidR="005459C7" w:rsidRDefault="005459C7">
      <w:pPr>
        <w:spacing w:before="1" w:line="260" w:lineRule="exact"/>
        <w:ind w:left="72" w:right="72"/>
        <w:jc w:val="center"/>
        <w:textAlignment w:val="baseline"/>
        <w:rPr>
          <w:rFonts w:ascii="Verdana" w:eastAsia="Verdana" w:hAnsi="Verdana"/>
          <w:b/>
          <w:color w:val="000000"/>
          <w:spacing w:val="18"/>
          <w:sz w:val="21"/>
          <w:lang w:val="es-ES"/>
        </w:rPr>
      </w:pPr>
    </w:p>
    <w:p w:rsidR="005459C7" w:rsidRDefault="005459C7">
      <w:pPr>
        <w:spacing w:before="1" w:line="260" w:lineRule="exact"/>
        <w:ind w:left="72" w:right="72"/>
        <w:jc w:val="center"/>
        <w:textAlignment w:val="baseline"/>
        <w:rPr>
          <w:rFonts w:ascii="Verdana" w:eastAsia="Verdana" w:hAnsi="Verdana"/>
          <w:b/>
          <w:color w:val="000000"/>
          <w:spacing w:val="18"/>
          <w:sz w:val="21"/>
          <w:lang w:val="es-ES"/>
        </w:rPr>
      </w:pPr>
    </w:p>
    <w:p w:rsidR="005459C7" w:rsidRDefault="005459C7">
      <w:pPr>
        <w:spacing w:before="1" w:line="260" w:lineRule="exact"/>
        <w:ind w:left="72" w:right="72"/>
        <w:jc w:val="center"/>
        <w:textAlignment w:val="baseline"/>
        <w:rPr>
          <w:rFonts w:ascii="Verdana" w:eastAsia="Verdana" w:hAnsi="Verdana"/>
          <w:b/>
          <w:color w:val="000000"/>
          <w:spacing w:val="18"/>
          <w:sz w:val="21"/>
          <w:lang w:val="es-ES"/>
        </w:rPr>
      </w:pPr>
    </w:p>
    <w:p w:rsidR="005459C7" w:rsidRDefault="005459C7">
      <w:pPr>
        <w:spacing w:before="1" w:line="260" w:lineRule="exact"/>
        <w:ind w:left="72" w:right="72"/>
        <w:jc w:val="center"/>
        <w:textAlignment w:val="baseline"/>
        <w:rPr>
          <w:rFonts w:ascii="Verdana" w:eastAsia="Verdana" w:hAnsi="Verdana"/>
          <w:b/>
          <w:color w:val="000000"/>
          <w:spacing w:val="18"/>
          <w:sz w:val="21"/>
          <w:lang w:val="es-ES"/>
        </w:rPr>
      </w:pPr>
    </w:p>
    <w:p w:rsidR="005459C7" w:rsidRDefault="005459C7">
      <w:pPr>
        <w:spacing w:before="1" w:line="260" w:lineRule="exact"/>
        <w:ind w:left="72" w:right="72"/>
        <w:jc w:val="center"/>
        <w:textAlignment w:val="baseline"/>
        <w:rPr>
          <w:rFonts w:ascii="Verdana" w:eastAsia="Verdana" w:hAnsi="Verdana"/>
          <w:b/>
          <w:color w:val="000000"/>
          <w:spacing w:val="18"/>
          <w:sz w:val="21"/>
          <w:lang w:val="es-ES"/>
        </w:rPr>
      </w:pPr>
    </w:p>
    <w:p w:rsidR="005459C7" w:rsidRDefault="005459C7">
      <w:pPr>
        <w:spacing w:before="1" w:line="260" w:lineRule="exact"/>
        <w:ind w:left="72" w:right="72"/>
        <w:jc w:val="center"/>
        <w:textAlignment w:val="baseline"/>
        <w:rPr>
          <w:rFonts w:ascii="Verdana" w:eastAsia="Verdana" w:hAnsi="Verdana"/>
          <w:b/>
          <w:color w:val="000000"/>
          <w:spacing w:val="18"/>
          <w:sz w:val="21"/>
          <w:lang w:val="es-ES"/>
        </w:rPr>
      </w:pPr>
    </w:p>
    <w:p w:rsidR="005459C7" w:rsidRDefault="005459C7">
      <w:pPr>
        <w:spacing w:before="1" w:line="260" w:lineRule="exact"/>
        <w:ind w:left="72" w:right="72"/>
        <w:jc w:val="center"/>
        <w:textAlignment w:val="baseline"/>
        <w:rPr>
          <w:rFonts w:ascii="Verdana" w:eastAsia="Verdana" w:hAnsi="Verdana"/>
          <w:b/>
          <w:color w:val="000000"/>
          <w:spacing w:val="18"/>
          <w:sz w:val="21"/>
          <w:lang w:val="es-ES"/>
        </w:rPr>
      </w:pPr>
    </w:p>
    <w:p w:rsidR="005459C7" w:rsidRDefault="005459C7">
      <w:pPr>
        <w:spacing w:before="1" w:line="260" w:lineRule="exact"/>
        <w:ind w:left="72" w:right="72"/>
        <w:jc w:val="center"/>
        <w:textAlignment w:val="baseline"/>
        <w:rPr>
          <w:rFonts w:ascii="Verdana" w:eastAsia="Verdana" w:hAnsi="Verdana"/>
          <w:b/>
          <w:color w:val="000000"/>
          <w:spacing w:val="18"/>
          <w:sz w:val="21"/>
          <w:lang w:val="es-ES"/>
        </w:rPr>
      </w:pPr>
    </w:p>
    <w:p w:rsidR="005459C7" w:rsidRDefault="005459C7">
      <w:pPr>
        <w:spacing w:before="1" w:line="260" w:lineRule="exact"/>
        <w:ind w:left="72" w:right="72"/>
        <w:jc w:val="center"/>
        <w:textAlignment w:val="baseline"/>
        <w:rPr>
          <w:rFonts w:ascii="Verdana" w:eastAsia="Verdana" w:hAnsi="Verdana"/>
          <w:b/>
          <w:color w:val="000000"/>
          <w:spacing w:val="18"/>
          <w:sz w:val="21"/>
          <w:lang w:val="es-ES"/>
        </w:rPr>
      </w:pPr>
    </w:p>
    <w:p w:rsidR="005459C7" w:rsidRDefault="005459C7">
      <w:pPr>
        <w:spacing w:before="1" w:line="260" w:lineRule="exact"/>
        <w:ind w:left="72" w:right="72"/>
        <w:jc w:val="center"/>
        <w:textAlignment w:val="baseline"/>
        <w:rPr>
          <w:rFonts w:ascii="Verdana" w:eastAsia="Verdana" w:hAnsi="Verdana"/>
          <w:b/>
          <w:color w:val="000000"/>
          <w:spacing w:val="18"/>
          <w:sz w:val="21"/>
          <w:lang w:val="es-ES"/>
        </w:rPr>
      </w:pPr>
    </w:p>
    <w:p w:rsidR="005459C7" w:rsidRDefault="005459C7">
      <w:pPr>
        <w:spacing w:before="1" w:line="260" w:lineRule="exact"/>
        <w:ind w:left="72" w:right="72"/>
        <w:jc w:val="center"/>
        <w:textAlignment w:val="baseline"/>
        <w:rPr>
          <w:rFonts w:ascii="Verdana" w:eastAsia="Verdana" w:hAnsi="Verdana"/>
          <w:b/>
          <w:color w:val="000000"/>
          <w:spacing w:val="18"/>
          <w:sz w:val="21"/>
          <w:lang w:val="es-ES"/>
        </w:rPr>
      </w:pPr>
    </w:p>
    <w:p w:rsidR="005459C7" w:rsidRDefault="005459C7">
      <w:pPr>
        <w:spacing w:before="1" w:line="260" w:lineRule="exact"/>
        <w:ind w:left="72" w:right="72"/>
        <w:jc w:val="center"/>
        <w:textAlignment w:val="baseline"/>
        <w:rPr>
          <w:rFonts w:ascii="Verdana" w:eastAsia="Verdana" w:hAnsi="Verdana"/>
          <w:b/>
          <w:color w:val="000000"/>
          <w:spacing w:val="18"/>
          <w:sz w:val="21"/>
          <w:lang w:val="es-ES"/>
        </w:rPr>
      </w:pPr>
    </w:p>
    <w:p w:rsidR="005459C7" w:rsidRDefault="005459C7">
      <w:pPr>
        <w:spacing w:before="1" w:line="260" w:lineRule="exact"/>
        <w:ind w:left="72" w:right="72"/>
        <w:jc w:val="center"/>
        <w:textAlignment w:val="baseline"/>
        <w:rPr>
          <w:rFonts w:ascii="Verdana" w:eastAsia="Verdana" w:hAnsi="Verdana"/>
          <w:b/>
          <w:color w:val="000000"/>
          <w:spacing w:val="18"/>
          <w:sz w:val="21"/>
          <w:lang w:val="es-ES"/>
        </w:rPr>
      </w:pPr>
    </w:p>
    <w:p w:rsidR="005459C7" w:rsidRDefault="005459C7">
      <w:pPr>
        <w:spacing w:before="1" w:line="260" w:lineRule="exact"/>
        <w:ind w:left="72" w:right="72"/>
        <w:jc w:val="center"/>
        <w:textAlignment w:val="baseline"/>
        <w:rPr>
          <w:rFonts w:ascii="Verdana" w:eastAsia="Verdana" w:hAnsi="Verdana"/>
          <w:b/>
          <w:color w:val="000000"/>
          <w:spacing w:val="18"/>
          <w:sz w:val="21"/>
          <w:lang w:val="es-ES"/>
        </w:rPr>
      </w:pPr>
    </w:p>
    <w:p w:rsidR="005459C7" w:rsidRDefault="005459C7">
      <w:pPr>
        <w:spacing w:before="1" w:line="260" w:lineRule="exact"/>
        <w:ind w:left="72" w:right="72"/>
        <w:jc w:val="center"/>
        <w:textAlignment w:val="baseline"/>
        <w:rPr>
          <w:rFonts w:ascii="Verdana" w:eastAsia="Verdana" w:hAnsi="Verdana"/>
          <w:b/>
          <w:color w:val="000000"/>
          <w:spacing w:val="18"/>
          <w:sz w:val="21"/>
          <w:lang w:val="es-ES"/>
        </w:rPr>
      </w:pPr>
    </w:p>
    <w:p w:rsidR="005459C7" w:rsidRDefault="005459C7">
      <w:pPr>
        <w:spacing w:before="1" w:line="260" w:lineRule="exact"/>
        <w:ind w:left="72" w:right="72"/>
        <w:jc w:val="center"/>
        <w:textAlignment w:val="baseline"/>
        <w:rPr>
          <w:rFonts w:ascii="Verdana" w:eastAsia="Verdana" w:hAnsi="Verdana"/>
          <w:b/>
          <w:color w:val="000000"/>
          <w:spacing w:val="18"/>
          <w:sz w:val="21"/>
          <w:lang w:val="es-ES"/>
        </w:rPr>
      </w:pPr>
    </w:p>
    <w:p w:rsidR="005459C7" w:rsidRDefault="005459C7">
      <w:pPr>
        <w:spacing w:before="1" w:line="260" w:lineRule="exact"/>
        <w:ind w:left="72" w:right="72"/>
        <w:jc w:val="center"/>
        <w:textAlignment w:val="baseline"/>
        <w:rPr>
          <w:rFonts w:ascii="Verdana" w:eastAsia="Verdana" w:hAnsi="Verdana"/>
          <w:b/>
          <w:color w:val="000000"/>
          <w:spacing w:val="18"/>
          <w:sz w:val="21"/>
          <w:lang w:val="es-ES"/>
        </w:rPr>
      </w:pPr>
    </w:p>
    <w:p w:rsidR="005459C7" w:rsidRDefault="005459C7">
      <w:pPr>
        <w:spacing w:before="1" w:line="260" w:lineRule="exact"/>
        <w:ind w:left="72" w:right="72"/>
        <w:jc w:val="center"/>
        <w:textAlignment w:val="baseline"/>
        <w:rPr>
          <w:rFonts w:ascii="Verdana" w:eastAsia="Verdana" w:hAnsi="Verdana"/>
          <w:b/>
          <w:color w:val="000000"/>
          <w:spacing w:val="18"/>
          <w:sz w:val="21"/>
          <w:lang w:val="es-ES"/>
        </w:rPr>
      </w:pPr>
    </w:p>
    <w:p w:rsidR="005459C7" w:rsidRDefault="005459C7">
      <w:pPr>
        <w:spacing w:before="1" w:line="260" w:lineRule="exact"/>
        <w:ind w:left="72" w:right="72"/>
        <w:jc w:val="center"/>
        <w:textAlignment w:val="baseline"/>
        <w:rPr>
          <w:rFonts w:ascii="Verdana" w:eastAsia="Verdana" w:hAnsi="Verdana"/>
          <w:b/>
          <w:color w:val="000000"/>
          <w:spacing w:val="18"/>
          <w:sz w:val="21"/>
          <w:lang w:val="es-ES"/>
        </w:rPr>
      </w:pPr>
    </w:p>
    <w:p w:rsidR="005459C7" w:rsidRDefault="005459C7">
      <w:pPr>
        <w:spacing w:before="1" w:line="260" w:lineRule="exact"/>
        <w:ind w:left="72" w:right="72"/>
        <w:jc w:val="center"/>
        <w:textAlignment w:val="baseline"/>
        <w:rPr>
          <w:rFonts w:ascii="Verdana" w:eastAsia="Verdana" w:hAnsi="Verdana"/>
          <w:b/>
          <w:color w:val="000000"/>
          <w:spacing w:val="18"/>
          <w:sz w:val="21"/>
          <w:lang w:val="es-ES"/>
        </w:rPr>
      </w:pPr>
    </w:p>
    <w:p w:rsidR="005459C7" w:rsidRDefault="005459C7">
      <w:pPr>
        <w:spacing w:before="1" w:line="260" w:lineRule="exact"/>
        <w:ind w:left="72" w:right="72"/>
        <w:jc w:val="center"/>
        <w:textAlignment w:val="baseline"/>
        <w:rPr>
          <w:rFonts w:ascii="Verdana" w:eastAsia="Verdana" w:hAnsi="Verdana"/>
          <w:b/>
          <w:color w:val="000000"/>
          <w:spacing w:val="18"/>
          <w:sz w:val="21"/>
          <w:lang w:val="es-ES"/>
        </w:rPr>
      </w:pPr>
    </w:p>
    <w:p w:rsidR="005459C7" w:rsidRDefault="005459C7">
      <w:pPr>
        <w:spacing w:before="1" w:line="260" w:lineRule="exact"/>
        <w:ind w:left="72" w:right="72"/>
        <w:jc w:val="center"/>
        <w:textAlignment w:val="baseline"/>
        <w:rPr>
          <w:rFonts w:ascii="Verdana" w:eastAsia="Verdana" w:hAnsi="Verdana"/>
          <w:b/>
          <w:color w:val="000000"/>
          <w:spacing w:val="18"/>
          <w:sz w:val="21"/>
          <w:lang w:val="es-ES"/>
        </w:rPr>
      </w:pPr>
    </w:p>
    <w:p w:rsidR="005459C7" w:rsidRDefault="005459C7">
      <w:pPr>
        <w:spacing w:before="1" w:line="260" w:lineRule="exact"/>
        <w:ind w:left="72" w:right="72"/>
        <w:jc w:val="center"/>
        <w:textAlignment w:val="baseline"/>
        <w:rPr>
          <w:rFonts w:ascii="Verdana" w:eastAsia="Verdana" w:hAnsi="Verdana"/>
          <w:b/>
          <w:color w:val="000000"/>
          <w:spacing w:val="18"/>
          <w:sz w:val="21"/>
          <w:lang w:val="es-ES"/>
        </w:rPr>
      </w:pPr>
    </w:p>
    <w:p w:rsidR="005459C7" w:rsidRDefault="005459C7">
      <w:pPr>
        <w:spacing w:before="1" w:line="260" w:lineRule="exact"/>
        <w:ind w:left="72" w:right="72"/>
        <w:jc w:val="center"/>
        <w:textAlignment w:val="baseline"/>
        <w:rPr>
          <w:rFonts w:ascii="Verdana" w:eastAsia="Verdana" w:hAnsi="Verdana"/>
          <w:b/>
          <w:color w:val="000000"/>
          <w:spacing w:val="18"/>
          <w:sz w:val="21"/>
          <w:lang w:val="es-ES"/>
        </w:rPr>
      </w:pPr>
    </w:p>
    <w:p w:rsidR="005459C7" w:rsidRDefault="005459C7">
      <w:pPr>
        <w:spacing w:before="1" w:line="260" w:lineRule="exact"/>
        <w:ind w:left="72" w:right="72"/>
        <w:jc w:val="center"/>
        <w:textAlignment w:val="baseline"/>
        <w:rPr>
          <w:rFonts w:ascii="Verdana" w:eastAsia="Verdana" w:hAnsi="Verdana"/>
          <w:b/>
          <w:color w:val="000000"/>
          <w:spacing w:val="18"/>
          <w:sz w:val="21"/>
          <w:lang w:val="es-ES"/>
        </w:rPr>
      </w:pPr>
    </w:p>
    <w:p w:rsidR="005459C7" w:rsidRDefault="005459C7">
      <w:pPr>
        <w:spacing w:before="1" w:line="260" w:lineRule="exact"/>
        <w:ind w:left="72" w:right="72"/>
        <w:jc w:val="center"/>
        <w:textAlignment w:val="baseline"/>
        <w:rPr>
          <w:rFonts w:ascii="Verdana" w:eastAsia="Verdana" w:hAnsi="Verdana"/>
          <w:b/>
          <w:color w:val="000000"/>
          <w:spacing w:val="18"/>
          <w:sz w:val="21"/>
          <w:lang w:val="es-ES"/>
        </w:rPr>
      </w:pPr>
    </w:p>
    <w:p w:rsidR="005459C7" w:rsidRDefault="005459C7">
      <w:pPr>
        <w:spacing w:before="1" w:line="260" w:lineRule="exact"/>
        <w:ind w:left="72" w:right="72"/>
        <w:jc w:val="center"/>
        <w:textAlignment w:val="baseline"/>
        <w:rPr>
          <w:rFonts w:ascii="Verdana" w:eastAsia="Verdana" w:hAnsi="Verdana"/>
          <w:b/>
          <w:color w:val="000000"/>
          <w:spacing w:val="18"/>
          <w:sz w:val="21"/>
          <w:lang w:val="es-ES"/>
        </w:rPr>
      </w:pPr>
    </w:p>
    <w:p w:rsidR="005459C7" w:rsidRDefault="005459C7">
      <w:pPr>
        <w:spacing w:before="1" w:line="260" w:lineRule="exact"/>
        <w:ind w:left="72" w:right="72"/>
        <w:jc w:val="center"/>
        <w:textAlignment w:val="baseline"/>
        <w:rPr>
          <w:rFonts w:ascii="Verdana" w:eastAsia="Verdana" w:hAnsi="Verdana"/>
          <w:b/>
          <w:color w:val="000000"/>
          <w:spacing w:val="18"/>
          <w:sz w:val="21"/>
          <w:lang w:val="es-ES"/>
        </w:rPr>
      </w:pPr>
    </w:p>
    <w:p w:rsidR="005459C7" w:rsidRDefault="005459C7">
      <w:pPr>
        <w:spacing w:before="1" w:line="260" w:lineRule="exact"/>
        <w:ind w:left="72" w:right="72"/>
        <w:jc w:val="center"/>
        <w:textAlignment w:val="baseline"/>
        <w:rPr>
          <w:rFonts w:ascii="Verdana" w:eastAsia="Verdana" w:hAnsi="Verdana"/>
          <w:b/>
          <w:color w:val="000000"/>
          <w:spacing w:val="18"/>
          <w:sz w:val="21"/>
          <w:lang w:val="es-ES"/>
        </w:rPr>
      </w:pPr>
    </w:p>
    <w:p w:rsidR="00E64199" w:rsidRDefault="00464689">
      <w:pPr>
        <w:spacing w:before="1" w:line="260" w:lineRule="exact"/>
        <w:ind w:left="72" w:right="72"/>
        <w:jc w:val="center"/>
        <w:textAlignment w:val="baseline"/>
        <w:rPr>
          <w:rFonts w:ascii="Verdana" w:eastAsia="Verdana" w:hAnsi="Verdana"/>
          <w:b/>
          <w:color w:val="000000"/>
          <w:spacing w:val="18"/>
          <w:sz w:val="21"/>
          <w:lang w:val="es-ES"/>
        </w:rPr>
      </w:pPr>
      <w:r>
        <w:rPr>
          <w:rFonts w:ascii="Verdana" w:eastAsia="Verdana" w:hAnsi="Verdana"/>
          <w:b/>
          <w:color w:val="000000"/>
          <w:spacing w:val="18"/>
          <w:sz w:val="21"/>
          <w:lang w:val="es-ES"/>
        </w:rPr>
        <w:t>V. OBJETIVOS DEL PROGRAMA</w:t>
      </w:r>
    </w:p>
    <w:p w:rsidR="00E64199" w:rsidRDefault="00464689">
      <w:pPr>
        <w:spacing w:before="597" w:line="260" w:lineRule="exact"/>
        <w:ind w:left="72" w:right="72"/>
        <w:textAlignment w:val="baseline"/>
        <w:rPr>
          <w:rFonts w:ascii="Verdana" w:eastAsia="Verdana" w:hAnsi="Verdana"/>
          <w:b/>
          <w:color w:val="000000"/>
          <w:spacing w:val="-10"/>
          <w:sz w:val="21"/>
          <w:lang w:val="es-ES"/>
        </w:rPr>
      </w:pPr>
      <w:r>
        <w:rPr>
          <w:rFonts w:ascii="Verdana" w:eastAsia="Verdana" w:hAnsi="Verdana"/>
          <w:b/>
          <w:color w:val="000000"/>
          <w:spacing w:val="-10"/>
          <w:sz w:val="21"/>
          <w:lang w:val="es-ES"/>
        </w:rPr>
        <w:t>5.1. OBJETIVOS GENERALES</w:t>
      </w:r>
    </w:p>
    <w:p w:rsidR="00E64199" w:rsidRDefault="00464689">
      <w:pPr>
        <w:spacing w:before="382" w:line="402" w:lineRule="exact"/>
        <w:ind w:left="72" w:right="72"/>
        <w:jc w:val="both"/>
        <w:textAlignment w:val="baseline"/>
        <w:rPr>
          <w:rFonts w:eastAsia="Times New Roman"/>
          <w:color w:val="000000"/>
          <w:sz w:val="23"/>
          <w:lang w:val="es-ES"/>
        </w:rPr>
      </w:pPr>
      <w:r>
        <w:rPr>
          <w:rFonts w:eastAsia="Times New Roman"/>
          <w:color w:val="000000"/>
          <w:sz w:val="23"/>
          <w:lang w:val="es-ES"/>
        </w:rPr>
        <w:t xml:space="preserve">Proporcionar formación profesional, relacionadas directamente con las áreas de análisis, </w:t>
      </w:r>
      <w:r>
        <w:rPr>
          <w:rFonts w:eastAsia="Times New Roman"/>
          <w:color w:val="000000"/>
          <w:sz w:val="23"/>
          <w:lang w:val="es-ES"/>
        </w:rPr>
        <w:t xml:space="preserve">organización, programación y control de sistemas de información, para contribuir al desarrollo </w:t>
      </w:r>
      <w:r>
        <w:rPr>
          <w:rFonts w:eastAsia="Times New Roman"/>
          <w:color w:val="000000"/>
          <w:sz w:val="23"/>
          <w:lang w:val="es-ES"/>
        </w:rPr>
        <w:t>económico, social y cultural del Departamento de Itapúa y del país.</w:t>
      </w:r>
    </w:p>
    <w:p w:rsidR="00E64199" w:rsidRDefault="00464689">
      <w:pPr>
        <w:spacing w:before="533" w:line="262" w:lineRule="exact"/>
        <w:ind w:left="72" w:right="72"/>
        <w:textAlignment w:val="baseline"/>
        <w:rPr>
          <w:rFonts w:ascii="Verdana" w:eastAsia="Verdana" w:hAnsi="Verdana"/>
          <w:b/>
          <w:color w:val="000000"/>
          <w:spacing w:val="-12"/>
          <w:sz w:val="21"/>
          <w:lang w:val="es-ES"/>
        </w:rPr>
      </w:pPr>
      <w:r>
        <w:rPr>
          <w:rFonts w:ascii="Verdana" w:eastAsia="Verdana" w:hAnsi="Verdana"/>
          <w:b/>
          <w:color w:val="000000"/>
          <w:spacing w:val="-12"/>
          <w:sz w:val="21"/>
          <w:lang w:val="es-ES"/>
        </w:rPr>
        <w:t>5.2. OBJETIVOS ESPECÍFICOS</w:t>
      </w:r>
    </w:p>
    <w:p w:rsidR="00E64199" w:rsidRDefault="00464689">
      <w:pPr>
        <w:numPr>
          <w:ilvl w:val="0"/>
          <w:numId w:val="2"/>
        </w:numPr>
        <w:tabs>
          <w:tab w:val="clear" w:pos="360"/>
          <w:tab w:val="left" w:pos="432"/>
        </w:tabs>
        <w:spacing w:before="427" w:line="420" w:lineRule="exact"/>
        <w:ind w:left="432" w:right="72" w:hanging="360"/>
        <w:jc w:val="both"/>
        <w:textAlignment w:val="baseline"/>
        <w:rPr>
          <w:rFonts w:eastAsia="Times New Roman"/>
          <w:color w:val="000000"/>
          <w:sz w:val="23"/>
          <w:lang w:val="es-ES"/>
        </w:rPr>
      </w:pPr>
      <w:r>
        <w:rPr>
          <w:rFonts w:eastAsia="Times New Roman"/>
          <w:color w:val="000000"/>
          <w:sz w:val="23"/>
          <w:lang w:val="es-ES"/>
        </w:rPr>
        <w:t xml:space="preserve">formar profesionales capaces de reconocer, analizar y resolver las necesidades informáticas de </w:t>
      </w:r>
      <w:r>
        <w:rPr>
          <w:rFonts w:eastAsia="Times New Roman"/>
          <w:color w:val="000000"/>
          <w:sz w:val="23"/>
          <w:lang w:val="es-ES"/>
        </w:rPr>
        <w:t>diversas organizaciones productoras de bienes o servicios.</w:t>
      </w:r>
    </w:p>
    <w:p w:rsidR="00E64199" w:rsidRDefault="00464689">
      <w:pPr>
        <w:numPr>
          <w:ilvl w:val="0"/>
          <w:numId w:val="2"/>
        </w:numPr>
        <w:tabs>
          <w:tab w:val="clear" w:pos="360"/>
          <w:tab w:val="left" w:pos="432"/>
        </w:tabs>
        <w:spacing w:before="432" w:line="413" w:lineRule="exact"/>
        <w:ind w:left="432" w:right="72" w:hanging="360"/>
        <w:jc w:val="both"/>
        <w:textAlignment w:val="baseline"/>
        <w:rPr>
          <w:rFonts w:eastAsia="Times New Roman"/>
          <w:color w:val="000000"/>
          <w:sz w:val="23"/>
          <w:lang w:val="es-ES"/>
        </w:rPr>
      </w:pPr>
      <w:r>
        <w:rPr>
          <w:rFonts w:eastAsia="Times New Roman"/>
          <w:color w:val="000000"/>
          <w:sz w:val="23"/>
          <w:lang w:val="es-ES"/>
        </w:rPr>
        <w:t xml:space="preserve">Desarrollar en los estudiantes conocimientos que les permitan actuar como consultores de la </w:t>
      </w:r>
      <w:r>
        <w:rPr>
          <w:rFonts w:eastAsia="Times New Roman"/>
          <w:color w:val="000000"/>
          <w:sz w:val="23"/>
          <w:lang w:val="es-ES"/>
        </w:rPr>
        <w:t>organización en todos los aspectos relacionados con la información.</w:t>
      </w:r>
    </w:p>
    <w:p w:rsidR="00E64199" w:rsidRDefault="00464689">
      <w:pPr>
        <w:numPr>
          <w:ilvl w:val="0"/>
          <w:numId w:val="2"/>
        </w:numPr>
        <w:tabs>
          <w:tab w:val="clear" w:pos="360"/>
          <w:tab w:val="left" w:pos="432"/>
        </w:tabs>
        <w:spacing w:before="424" w:line="412" w:lineRule="exact"/>
        <w:ind w:left="432" w:right="72" w:hanging="360"/>
        <w:jc w:val="both"/>
        <w:textAlignment w:val="baseline"/>
        <w:rPr>
          <w:rFonts w:eastAsia="Times New Roman"/>
          <w:color w:val="000000"/>
          <w:spacing w:val="2"/>
          <w:sz w:val="23"/>
          <w:lang w:val="es-ES"/>
        </w:rPr>
      </w:pPr>
      <w:r>
        <w:rPr>
          <w:rFonts w:eastAsia="Times New Roman"/>
          <w:color w:val="000000"/>
          <w:spacing w:val="2"/>
          <w:sz w:val="23"/>
          <w:lang w:val="es-ES"/>
        </w:rPr>
        <w:t xml:space="preserve">Brindar información teórico-práctica en la función de análisis de sistemas informáticos, que </w:t>
      </w:r>
      <w:r>
        <w:rPr>
          <w:rFonts w:eastAsia="Times New Roman"/>
          <w:color w:val="000000"/>
          <w:spacing w:val="2"/>
          <w:sz w:val="23"/>
          <w:lang w:val="es-ES"/>
        </w:rPr>
        <w:t xml:space="preserve">permita no sólo adquirir la suficiente base de conocimiento relativos a las etapas de un Proyecto </w:t>
      </w:r>
      <w:r>
        <w:rPr>
          <w:rFonts w:eastAsia="Times New Roman"/>
          <w:color w:val="000000"/>
          <w:spacing w:val="2"/>
          <w:sz w:val="23"/>
          <w:lang w:val="es-ES"/>
        </w:rPr>
        <w:t xml:space="preserve">Informático (Estudio de Factibilidad, Relevamiento y Análisis de Datos, Diseño, </w:t>
      </w:r>
      <w:r>
        <w:rPr>
          <w:rFonts w:eastAsia="Times New Roman"/>
          <w:color w:val="000000"/>
          <w:spacing w:val="2"/>
          <w:sz w:val="23"/>
          <w:lang w:val="es-ES"/>
        </w:rPr>
        <w:t>Documentación, Programación, Prueba, Implementación, Mantenimiento y Audi</w:t>
      </w:r>
      <w:r>
        <w:rPr>
          <w:rFonts w:eastAsia="Times New Roman"/>
          <w:color w:val="000000"/>
          <w:spacing w:val="2"/>
          <w:sz w:val="23"/>
          <w:lang w:val="es-ES"/>
        </w:rPr>
        <w:t xml:space="preserve">toría), sino </w:t>
      </w:r>
      <w:r>
        <w:rPr>
          <w:rFonts w:eastAsia="Times New Roman"/>
          <w:color w:val="000000"/>
          <w:spacing w:val="2"/>
          <w:sz w:val="23"/>
          <w:lang w:val="es-ES"/>
        </w:rPr>
        <w:t>participar efectivamente, durante su formación, en cada una de dichas etapas, bajo control</w:t>
      </w:r>
      <w:r w:rsidRPr="005459C7">
        <w:rPr>
          <w:rFonts w:eastAsia="Times New Roman"/>
          <w:color w:val="000000"/>
          <w:spacing w:val="2"/>
          <w:sz w:val="23"/>
          <w:lang w:val="es-ES"/>
        </w:rPr>
        <w:t xml:space="preserve"> </w:t>
      </w:r>
      <w:r w:rsidRPr="005459C7">
        <w:rPr>
          <w:rFonts w:eastAsia="Times New Roman"/>
          <w:color w:val="000000"/>
          <w:spacing w:val="2"/>
          <w:sz w:val="23"/>
          <w:lang w:val="es-ES"/>
        </w:rPr>
        <w:t>tutorial.</w:t>
      </w:r>
      <w:r>
        <w:rPr>
          <w:rFonts w:eastAsia="Times New Roman"/>
          <w:color w:val="000000"/>
          <w:spacing w:val="2"/>
          <w:sz w:val="23"/>
          <w:lang w:val="es-ES"/>
        </w:rPr>
        <w:t xml:space="preserve"> </w:t>
      </w:r>
    </w:p>
    <w:p w:rsidR="00E64199" w:rsidRDefault="00464689">
      <w:pPr>
        <w:numPr>
          <w:ilvl w:val="0"/>
          <w:numId w:val="2"/>
        </w:numPr>
        <w:tabs>
          <w:tab w:val="clear" w:pos="360"/>
          <w:tab w:val="left" w:pos="432"/>
        </w:tabs>
        <w:spacing w:before="406" w:line="444" w:lineRule="exact"/>
        <w:ind w:left="432" w:right="72" w:hanging="360"/>
        <w:jc w:val="both"/>
        <w:textAlignment w:val="baseline"/>
        <w:rPr>
          <w:rFonts w:eastAsia="Times New Roman"/>
          <w:color w:val="000000"/>
          <w:sz w:val="23"/>
          <w:lang w:val="es-ES"/>
        </w:rPr>
      </w:pPr>
      <w:r>
        <w:rPr>
          <w:rFonts w:eastAsia="Times New Roman"/>
          <w:color w:val="000000"/>
          <w:sz w:val="23"/>
          <w:lang w:val="es-ES"/>
        </w:rPr>
        <w:t xml:space="preserve">Desarrollar en los estudiantes la capacidad y el hábito de analizar sistemáticamente los </w:t>
      </w:r>
      <w:r>
        <w:rPr>
          <w:rFonts w:eastAsia="Times New Roman"/>
          <w:color w:val="000000"/>
          <w:sz w:val="23"/>
          <w:lang w:val="es-ES"/>
        </w:rPr>
        <w:t>problemas y dominar los instrumentos científic</w:t>
      </w:r>
      <w:r>
        <w:rPr>
          <w:rFonts w:eastAsia="Times New Roman"/>
          <w:color w:val="000000"/>
          <w:sz w:val="23"/>
          <w:lang w:val="es-ES"/>
        </w:rPr>
        <w:t>os y técnicos necesarios para ello.</w:t>
      </w:r>
    </w:p>
    <w:p w:rsidR="00E64199" w:rsidRDefault="00464689">
      <w:pPr>
        <w:numPr>
          <w:ilvl w:val="0"/>
          <w:numId w:val="2"/>
        </w:numPr>
        <w:tabs>
          <w:tab w:val="clear" w:pos="360"/>
          <w:tab w:val="left" w:pos="432"/>
        </w:tabs>
        <w:spacing w:before="424" w:line="408" w:lineRule="exact"/>
        <w:ind w:left="432" w:right="72" w:hanging="360"/>
        <w:jc w:val="both"/>
        <w:textAlignment w:val="baseline"/>
        <w:rPr>
          <w:rFonts w:eastAsia="Times New Roman"/>
          <w:color w:val="000000"/>
          <w:sz w:val="23"/>
          <w:lang w:val="es-ES"/>
        </w:rPr>
      </w:pPr>
      <w:r>
        <w:rPr>
          <w:rFonts w:eastAsia="Times New Roman"/>
          <w:color w:val="000000"/>
          <w:sz w:val="23"/>
          <w:lang w:val="es-ES"/>
        </w:rPr>
        <w:t xml:space="preserve">Formar profesionales con capacidad de auto aprendizaje. El progreso de la informática es tan </w:t>
      </w:r>
      <w:r>
        <w:rPr>
          <w:rFonts w:eastAsia="Times New Roman"/>
          <w:color w:val="000000"/>
          <w:sz w:val="23"/>
          <w:lang w:val="es-ES"/>
        </w:rPr>
        <w:t xml:space="preserve">vertiginoso que es imposible darle al futuro profesional todas las herramientas con que se va a </w:t>
      </w:r>
      <w:r>
        <w:rPr>
          <w:rFonts w:eastAsia="Times New Roman"/>
          <w:color w:val="000000"/>
          <w:sz w:val="23"/>
          <w:lang w:val="es-ES"/>
        </w:rPr>
        <w:t>encontrar en su vida laboral.</w:t>
      </w:r>
    </w:p>
    <w:p w:rsidR="00E64199" w:rsidRDefault="00464689">
      <w:pPr>
        <w:numPr>
          <w:ilvl w:val="0"/>
          <w:numId w:val="2"/>
        </w:numPr>
        <w:tabs>
          <w:tab w:val="clear" w:pos="360"/>
          <w:tab w:val="left" w:pos="432"/>
        </w:tabs>
        <w:spacing w:before="402" w:line="416" w:lineRule="exact"/>
        <w:ind w:left="432" w:right="72" w:hanging="360"/>
        <w:jc w:val="both"/>
        <w:textAlignment w:val="baseline"/>
        <w:rPr>
          <w:rFonts w:eastAsia="Times New Roman"/>
          <w:color w:val="000000"/>
          <w:sz w:val="23"/>
          <w:lang w:val="es-ES"/>
        </w:rPr>
      </w:pPr>
      <w:r>
        <w:rPr>
          <w:rFonts w:eastAsia="Times New Roman"/>
          <w:color w:val="000000"/>
          <w:sz w:val="23"/>
          <w:lang w:val="es-ES"/>
        </w:rPr>
        <w:t xml:space="preserve">Fomentar el trabajo en equipo. A medida que avanza la especialización, el trabajo en equipo se </w:t>
      </w:r>
      <w:r>
        <w:rPr>
          <w:rFonts w:eastAsia="Times New Roman"/>
          <w:color w:val="000000"/>
          <w:sz w:val="23"/>
          <w:lang w:val="es-ES"/>
        </w:rPr>
        <w:t>va volviendo más necesario. Este es otro hábito que el estudiante deberá adquirir.</w:t>
      </w:r>
    </w:p>
    <w:p w:rsidR="005459C7" w:rsidRPr="005459C7" w:rsidRDefault="00464689" w:rsidP="005459C7">
      <w:pPr>
        <w:numPr>
          <w:ilvl w:val="0"/>
          <w:numId w:val="2"/>
        </w:numPr>
        <w:tabs>
          <w:tab w:val="clear" w:pos="360"/>
          <w:tab w:val="left" w:pos="432"/>
        </w:tabs>
        <w:spacing w:before="18" w:line="273" w:lineRule="exact"/>
        <w:ind w:left="426" w:right="72" w:hanging="360"/>
        <w:jc w:val="both"/>
        <w:textAlignment w:val="baseline"/>
        <w:rPr>
          <w:rFonts w:ascii="Verdana" w:eastAsia="Verdana" w:hAnsi="Verdana"/>
          <w:b/>
          <w:color w:val="000000"/>
          <w:spacing w:val="-3"/>
          <w:sz w:val="24"/>
          <w:lang w:val="es-ES"/>
        </w:rPr>
      </w:pPr>
      <w:r w:rsidRPr="005459C7">
        <w:rPr>
          <w:rFonts w:eastAsia="Times New Roman"/>
          <w:color w:val="000000"/>
          <w:sz w:val="23"/>
          <w:lang w:val="es-ES"/>
        </w:rPr>
        <w:t xml:space="preserve">Incentivar el pensamiento autónomo y el espíritu investigativo. Los mejores profesionales son </w:t>
      </w:r>
      <w:r w:rsidRPr="005459C7">
        <w:rPr>
          <w:rFonts w:eastAsia="Times New Roman"/>
          <w:color w:val="000000"/>
          <w:sz w:val="23"/>
          <w:lang w:val="es-ES"/>
        </w:rPr>
        <w:t xml:space="preserve">los que buscan las mejores soluciones a los problemas. Esto se consigue con la capacidad de ver </w:t>
      </w:r>
      <w:r w:rsidRPr="005459C7">
        <w:rPr>
          <w:rFonts w:eastAsia="Times New Roman"/>
          <w:color w:val="000000"/>
          <w:sz w:val="23"/>
          <w:lang w:val="es-ES"/>
        </w:rPr>
        <w:t>el problema desde distintas opiniones y de buscar soluciones o</w:t>
      </w:r>
      <w:r w:rsidRPr="005459C7">
        <w:rPr>
          <w:rFonts w:eastAsia="Times New Roman"/>
          <w:color w:val="000000"/>
          <w:sz w:val="23"/>
          <w:lang w:val="es-ES"/>
        </w:rPr>
        <w:t>riginales.</w:t>
      </w:r>
    </w:p>
    <w:p w:rsidR="005459C7" w:rsidRDefault="005459C7" w:rsidP="005459C7">
      <w:pPr>
        <w:tabs>
          <w:tab w:val="left" w:pos="432"/>
        </w:tabs>
        <w:spacing w:before="18" w:line="273" w:lineRule="exact"/>
        <w:ind w:left="3024" w:right="72"/>
        <w:jc w:val="both"/>
        <w:textAlignment w:val="baseline"/>
        <w:rPr>
          <w:rFonts w:eastAsia="Times New Roman"/>
          <w:color w:val="000000"/>
          <w:sz w:val="23"/>
          <w:lang w:val="es-ES"/>
        </w:rPr>
      </w:pPr>
    </w:p>
    <w:p w:rsidR="005459C7" w:rsidRDefault="005459C7" w:rsidP="005459C7">
      <w:pPr>
        <w:tabs>
          <w:tab w:val="left" w:pos="432"/>
        </w:tabs>
        <w:spacing w:before="18" w:line="273" w:lineRule="exact"/>
        <w:ind w:left="3024" w:right="72"/>
        <w:jc w:val="both"/>
        <w:textAlignment w:val="baseline"/>
        <w:rPr>
          <w:rFonts w:eastAsia="Times New Roman"/>
          <w:color w:val="000000"/>
          <w:sz w:val="23"/>
          <w:lang w:val="es-ES"/>
        </w:rPr>
      </w:pPr>
    </w:p>
    <w:p w:rsidR="005459C7" w:rsidRDefault="005459C7" w:rsidP="005459C7">
      <w:pPr>
        <w:tabs>
          <w:tab w:val="left" w:pos="432"/>
        </w:tabs>
        <w:spacing w:before="18" w:line="273" w:lineRule="exact"/>
        <w:ind w:left="3024" w:right="72"/>
        <w:jc w:val="both"/>
        <w:textAlignment w:val="baseline"/>
        <w:rPr>
          <w:rFonts w:eastAsia="Times New Roman"/>
          <w:color w:val="000000"/>
          <w:sz w:val="23"/>
          <w:lang w:val="es-ES"/>
        </w:rPr>
      </w:pPr>
    </w:p>
    <w:p w:rsidR="005459C7" w:rsidRDefault="005459C7" w:rsidP="005459C7">
      <w:pPr>
        <w:tabs>
          <w:tab w:val="left" w:pos="432"/>
        </w:tabs>
        <w:spacing w:before="18" w:line="273" w:lineRule="exact"/>
        <w:ind w:left="3024" w:right="72"/>
        <w:jc w:val="both"/>
        <w:textAlignment w:val="baseline"/>
        <w:rPr>
          <w:rFonts w:eastAsia="Times New Roman"/>
          <w:color w:val="000000"/>
          <w:sz w:val="23"/>
          <w:lang w:val="es-ES"/>
        </w:rPr>
      </w:pPr>
    </w:p>
    <w:p w:rsidR="005459C7" w:rsidRDefault="005459C7" w:rsidP="005459C7">
      <w:pPr>
        <w:tabs>
          <w:tab w:val="left" w:pos="432"/>
        </w:tabs>
        <w:spacing w:before="18" w:line="273" w:lineRule="exact"/>
        <w:ind w:left="709" w:right="72"/>
        <w:jc w:val="both"/>
        <w:textAlignment w:val="baseline"/>
        <w:rPr>
          <w:rFonts w:eastAsia="Times New Roman"/>
          <w:color w:val="000000"/>
          <w:sz w:val="23"/>
          <w:lang w:val="es-ES"/>
        </w:rPr>
      </w:pPr>
    </w:p>
    <w:p w:rsidR="00E64199" w:rsidRPr="005459C7" w:rsidRDefault="00464689" w:rsidP="005459C7">
      <w:pPr>
        <w:tabs>
          <w:tab w:val="left" w:pos="432"/>
        </w:tabs>
        <w:spacing w:before="18" w:line="273" w:lineRule="exact"/>
        <w:ind w:left="709" w:right="72"/>
        <w:jc w:val="both"/>
        <w:textAlignment w:val="baseline"/>
        <w:rPr>
          <w:rFonts w:ascii="Verdana" w:eastAsia="Verdana" w:hAnsi="Verdana"/>
          <w:b/>
          <w:color w:val="000000"/>
          <w:spacing w:val="-3"/>
          <w:sz w:val="24"/>
          <w:lang w:val="es-ES"/>
        </w:rPr>
      </w:pPr>
      <w:r w:rsidRPr="005459C7">
        <w:rPr>
          <w:rFonts w:ascii="Verdana" w:eastAsia="Verdana" w:hAnsi="Verdana"/>
          <w:b/>
          <w:color w:val="000000"/>
          <w:spacing w:val="-3"/>
          <w:sz w:val="24"/>
          <w:lang w:val="es-ES"/>
        </w:rPr>
        <w:t>VI.</w:t>
      </w:r>
      <w:r w:rsidRPr="005459C7">
        <w:rPr>
          <w:rFonts w:ascii="Verdana" w:eastAsia="Verdana" w:hAnsi="Verdana"/>
          <w:b/>
          <w:color w:val="000000"/>
          <w:spacing w:val="-3"/>
          <w:sz w:val="24"/>
          <w:lang w:val="es-ES"/>
        </w:rPr>
        <w:tab/>
        <w:t>PERFIL DEL EGRESADO</w:t>
      </w:r>
    </w:p>
    <w:p w:rsidR="00E64199" w:rsidRDefault="00464689">
      <w:pPr>
        <w:spacing w:before="428" w:line="420" w:lineRule="exact"/>
        <w:ind w:left="72" w:right="72"/>
        <w:jc w:val="both"/>
        <w:textAlignment w:val="baseline"/>
        <w:rPr>
          <w:rFonts w:eastAsia="Times New Roman"/>
          <w:color w:val="000000"/>
          <w:sz w:val="24"/>
          <w:lang w:val="es-ES"/>
        </w:rPr>
      </w:pPr>
      <w:r>
        <w:rPr>
          <w:rFonts w:eastAsia="Times New Roman"/>
          <w:color w:val="000000"/>
          <w:sz w:val="24"/>
          <w:lang w:val="es-ES"/>
        </w:rPr>
        <w:t xml:space="preserve">El profesional que egrese del Plan Curricular de la carrera de Licenciatura en </w:t>
      </w:r>
      <w:r>
        <w:rPr>
          <w:rFonts w:eastAsia="Times New Roman"/>
          <w:b/>
          <w:color w:val="000000"/>
          <w:sz w:val="24"/>
          <w:lang w:val="es-ES"/>
        </w:rPr>
        <w:t xml:space="preserve">Análisis de Sistemas </w:t>
      </w:r>
      <w:r>
        <w:rPr>
          <w:rFonts w:eastAsia="Times New Roman"/>
          <w:b/>
          <w:color w:val="000000"/>
          <w:sz w:val="24"/>
          <w:lang w:val="es-ES"/>
        </w:rPr>
        <w:t xml:space="preserve">Informáticos </w:t>
      </w:r>
      <w:r>
        <w:rPr>
          <w:rFonts w:eastAsia="Times New Roman"/>
          <w:color w:val="000000"/>
          <w:sz w:val="24"/>
          <w:lang w:val="es-ES"/>
        </w:rPr>
        <w:t xml:space="preserve">de la </w:t>
      </w:r>
      <w:r>
        <w:rPr>
          <w:rFonts w:eastAsia="Times New Roman"/>
          <w:b/>
          <w:color w:val="000000"/>
          <w:sz w:val="24"/>
          <w:lang w:val="es-ES"/>
        </w:rPr>
        <w:t xml:space="preserve">UNIVERSIDAD MARÍA SERRANA, </w:t>
      </w:r>
      <w:r>
        <w:rPr>
          <w:rFonts w:eastAsia="Times New Roman"/>
          <w:color w:val="000000"/>
          <w:sz w:val="24"/>
          <w:lang w:val="es-ES"/>
        </w:rPr>
        <w:t>estará capacitado para:</w:t>
      </w:r>
    </w:p>
    <w:p w:rsidR="00E64199" w:rsidRDefault="00464689">
      <w:pPr>
        <w:spacing w:before="409" w:line="413" w:lineRule="exact"/>
        <w:ind w:left="360" w:right="72" w:hanging="288"/>
        <w:textAlignment w:val="baseline"/>
        <w:rPr>
          <w:rFonts w:eastAsia="Times New Roman"/>
          <w:color w:val="000000"/>
          <w:sz w:val="24"/>
          <w:lang w:val="es-ES"/>
        </w:rPr>
      </w:pPr>
      <w:r>
        <w:rPr>
          <w:rFonts w:eastAsia="Times New Roman"/>
          <w:color w:val="000000"/>
          <w:sz w:val="24"/>
          <w:lang w:val="es-ES"/>
        </w:rPr>
        <w:t>I. Participar en la toma de decisio</w:t>
      </w:r>
      <w:r>
        <w:rPr>
          <w:rFonts w:eastAsia="Times New Roman"/>
          <w:color w:val="000000"/>
          <w:sz w:val="24"/>
          <w:lang w:val="es-ES"/>
        </w:rPr>
        <w:t xml:space="preserve">nes estratégicas de una organización y asesorar acerca de las </w:t>
      </w:r>
      <w:r>
        <w:rPr>
          <w:rFonts w:eastAsia="Times New Roman"/>
          <w:color w:val="000000"/>
          <w:sz w:val="24"/>
          <w:lang w:val="es-ES"/>
        </w:rPr>
        <w:t>políticas de desarrollo de sistemas de información.'</w:t>
      </w:r>
    </w:p>
    <w:p w:rsidR="00E64199" w:rsidRDefault="00464689">
      <w:pPr>
        <w:numPr>
          <w:ilvl w:val="0"/>
          <w:numId w:val="3"/>
        </w:numPr>
        <w:tabs>
          <w:tab w:val="clear" w:pos="288"/>
          <w:tab w:val="left" w:pos="360"/>
        </w:tabs>
        <w:spacing w:before="429" w:line="272" w:lineRule="exact"/>
        <w:ind w:left="360" w:right="72" w:hanging="288"/>
        <w:textAlignment w:val="baseline"/>
        <w:rPr>
          <w:rFonts w:eastAsia="Times New Roman"/>
          <w:color w:val="000000"/>
          <w:spacing w:val="1"/>
          <w:sz w:val="24"/>
          <w:lang w:val="es-ES"/>
        </w:rPr>
      </w:pPr>
      <w:r>
        <w:rPr>
          <w:rFonts w:eastAsia="Times New Roman"/>
          <w:color w:val="000000"/>
          <w:spacing w:val="1"/>
          <w:sz w:val="24"/>
          <w:lang w:val="es-ES"/>
        </w:rPr>
        <w:t>Evaluar, clasificar y seleccionar proyectos de sistemas de información.-</w:t>
      </w:r>
      <w:r w:rsidRPr="005459C7">
        <w:rPr>
          <w:rFonts w:ascii="Verdana" w:eastAsia="Verdana" w:hAnsi="Verdana"/>
          <w:color w:val="000000"/>
          <w:sz w:val="24"/>
          <w:lang w:val="es-ES"/>
        </w:rPr>
        <w:t xml:space="preserve"> </w:t>
      </w:r>
    </w:p>
    <w:p w:rsidR="00E64199" w:rsidRDefault="00464689">
      <w:pPr>
        <w:numPr>
          <w:ilvl w:val="0"/>
          <w:numId w:val="3"/>
        </w:numPr>
        <w:tabs>
          <w:tab w:val="clear" w:pos="288"/>
          <w:tab w:val="left" w:pos="360"/>
        </w:tabs>
        <w:spacing w:before="289" w:line="417" w:lineRule="exact"/>
        <w:ind w:left="360" w:right="72" w:hanging="288"/>
        <w:jc w:val="both"/>
        <w:textAlignment w:val="baseline"/>
        <w:rPr>
          <w:rFonts w:eastAsia="Times New Roman"/>
          <w:color w:val="000000"/>
          <w:sz w:val="24"/>
          <w:lang w:val="es-ES"/>
        </w:rPr>
      </w:pPr>
      <w:r>
        <w:rPr>
          <w:rFonts w:eastAsia="Times New Roman"/>
          <w:color w:val="000000"/>
          <w:sz w:val="24"/>
          <w:lang w:val="es-ES"/>
        </w:rPr>
        <w:t xml:space="preserve">Aplicar la fundamentación de la algorítmica y las técnicas principales de programación en el </w:t>
      </w:r>
      <w:r>
        <w:rPr>
          <w:rFonts w:eastAsia="Times New Roman"/>
          <w:color w:val="000000"/>
          <w:sz w:val="24"/>
          <w:lang w:val="es-ES"/>
        </w:rPr>
        <w:t>diseño, desarrollo e implantación de sistemas computacionales.</w:t>
      </w:r>
    </w:p>
    <w:p w:rsidR="00E64199" w:rsidRDefault="00464689">
      <w:pPr>
        <w:numPr>
          <w:ilvl w:val="0"/>
          <w:numId w:val="3"/>
        </w:numPr>
        <w:tabs>
          <w:tab w:val="clear" w:pos="288"/>
          <w:tab w:val="left" w:pos="360"/>
        </w:tabs>
        <w:spacing w:before="301" w:line="409" w:lineRule="exact"/>
        <w:ind w:left="360" w:right="72" w:hanging="288"/>
        <w:jc w:val="both"/>
        <w:textAlignment w:val="baseline"/>
        <w:rPr>
          <w:rFonts w:eastAsia="Times New Roman"/>
          <w:color w:val="000000"/>
          <w:sz w:val="24"/>
          <w:lang w:val="es-ES"/>
        </w:rPr>
      </w:pPr>
      <w:r>
        <w:rPr>
          <w:rFonts w:eastAsia="Times New Roman"/>
          <w:color w:val="000000"/>
          <w:sz w:val="24"/>
          <w:lang w:val="es-ES"/>
        </w:rPr>
        <w:t xml:space="preserve">Planificar, efectuar y evaluar los estudios de factibilidad inherentes a todo proyecto de diseño </w:t>
      </w:r>
      <w:r>
        <w:rPr>
          <w:rFonts w:eastAsia="Times New Roman"/>
          <w:color w:val="000000"/>
          <w:sz w:val="24"/>
          <w:lang w:val="es-ES"/>
        </w:rPr>
        <w:t xml:space="preserve">de sistemas de información y de modificación o reemplazo de los mismos, así como de los </w:t>
      </w:r>
      <w:r>
        <w:rPr>
          <w:rFonts w:eastAsia="Times New Roman"/>
          <w:color w:val="000000"/>
          <w:sz w:val="24"/>
          <w:lang w:val="es-ES"/>
        </w:rPr>
        <w:t>sistemas de computación asociados.-</w:t>
      </w:r>
      <w:r w:rsidRPr="005459C7">
        <w:rPr>
          <w:rFonts w:ascii="Verdana" w:eastAsia="Verdana" w:hAnsi="Verdana"/>
          <w:color w:val="000000"/>
          <w:sz w:val="24"/>
          <w:lang w:val="es-ES"/>
        </w:rPr>
        <w:t xml:space="preserve"> </w:t>
      </w:r>
    </w:p>
    <w:p w:rsidR="00E64199" w:rsidRDefault="00464689">
      <w:pPr>
        <w:numPr>
          <w:ilvl w:val="0"/>
          <w:numId w:val="3"/>
        </w:numPr>
        <w:tabs>
          <w:tab w:val="clear" w:pos="288"/>
          <w:tab w:val="left" w:pos="360"/>
        </w:tabs>
        <w:spacing w:before="284" w:line="407" w:lineRule="exact"/>
        <w:ind w:left="360" w:right="72" w:hanging="288"/>
        <w:jc w:val="both"/>
        <w:textAlignment w:val="baseline"/>
        <w:rPr>
          <w:rFonts w:eastAsia="Times New Roman"/>
          <w:color w:val="000000"/>
          <w:sz w:val="24"/>
          <w:lang w:val="es-ES"/>
        </w:rPr>
      </w:pPr>
      <w:r>
        <w:rPr>
          <w:rFonts w:eastAsia="Times New Roman"/>
          <w:color w:val="000000"/>
          <w:sz w:val="24"/>
          <w:lang w:val="es-ES"/>
        </w:rPr>
        <w:t xml:space="preserve">Planificar, dirigir, ejecutar y controlar el relevamiento, análisis, diseño, desarrollo, </w:t>
      </w:r>
      <w:r>
        <w:rPr>
          <w:rFonts w:eastAsia="Times New Roman"/>
          <w:color w:val="000000"/>
          <w:sz w:val="24"/>
          <w:lang w:val="es-ES"/>
        </w:rPr>
        <w:t>implementación y prueba de sistemas i</w:t>
      </w:r>
      <w:r>
        <w:rPr>
          <w:rFonts w:eastAsia="Times New Roman"/>
          <w:color w:val="000000"/>
          <w:sz w:val="24"/>
          <w:lang w:val="es-ES"/>
        </w:rPr>
        <w:t>nformatizados.-</w:t>
      </w:r>
      <w:r w:rsidRPr="005459C7">
        <w:rPr>
          <w:rFonts w:ascii="Verdana" w:eastAsia="Verdana" w:hAnsi="Verdana"/>
          <w:color w:val="000000"/>
          <w:sz w:val="24"/>
          <w:lang w:val="es-ES"/>
        </w:rPr>
        <w:t xml:space="preserve"> </w:t>
      </w:r>
    </w:p>
    <w:p w:rsidR="00E64199" w:rsidRDefault="00464689">
      <w:pPr>
        <w:numPr>
          <w:ilvl w:val="0"/>
          <w:numId w:val="3"/>
        </w:numPr>
        <w:tabs>
          <w:tab w:val="clear" w:pos="288"/>
          <w:tab w:val="left" w:pos="360"/>
        </w:tabs>
        <w:spacing w:before="285" w:line="416" w:lineRule="exact"/>
        <w:ind w:left="360" w:right="72" w:hanging="288"/>
        <w:jc w:val="both"/>
        <w:textAlignment w:val="baseline"/>
        <w:rPr>
          <w:rFonts w:eastAsia="Times New Roman"/>
          <w:color w:val="000000"/>
          <w:sz w:val="24"/>
          <w:lang w:val="es-ES"/>
        </w:rPr>
      </w:pPr>
      <w:r>
        <w:rPr>
          <w:rFonts w:eastAsia="Times New Roman"/>
          <w:color w:val="000000"/>
          <w:sz w:val="24"/>
          <w:lang w:val="es-ES"/>
        </w:rPr>
        <w:t xml:space="preserve">Evaluar, seleccionar los sistemas de programación disponibles con miras a su utilización en </w:t>
      </w:r>
      <w:r>
        <w:rPr>
          <w:rFonts w:eastAsia="Times New Roman"/>
          <w:color w:val="000000"/>
          <w:sz w:val="24"/>
          <w:lang w:val="es-ES"/>
        </w:rPr>
        <w:t>sistemas de información.-</w:t>
      </w:r>
      <w:r w:rsidRPr="005459C7">
        <w:rPr>
          <w:rFonts w:ascii="Verdana" w:eastAsia="Verdana" w:hAnsi="Verdana"/>
          <w:color w:val="000000"/>
          <w:sz w:val="24"/>
          <w:lang w:val="es-ES"/>
        </w:rPr>
        <w:t xml:space="preserve"> </w:t>
      </w:r>
    </w:p>
    <w:p w:rsidR="00E64199" w:rsidRDefault="00464689">
      <w:pPr>
        <w:numPr>
          <w:ilvl w:val="0"/>
          <w:numId w:val="3"/>
        </w:numPr>
        <w:tabs>
          <w:tab w:val="clear" w:pos="288"/>
          <w:tab w:val="left" w:pos="360"/>
        </w:tabs>
        <w:spacing w:before="279" w:line="432" w:lineRule="exact"/>
        <w:ind w:left="360" w:right="72" w:hanging="288"/>
        <w:jc w:val="both"/>
        <w:textAlignment w:val="baseline"/>
        <w:rPr>
          <w:rFonts w:eastAsia="Times New Roman"/>
          <w:color w:val="000000"/>
          <w:sz w:val="24"/>
          <w:lang w:val="es-ES"/>
        </w:rPr>
      </w:pPr>
      <w:r>
        <w:rPr>
          <w:rFonts w:eastAsia="Times New Roman"/>
          <w:color w:val="000000"/>
          <w:sz w:val="24"/>
          <w:lang w:val="es-ES"/>
        </w:rPr>
        <w:t xml:space="preserve">Evaluar y seleccionar, desde el punto de vista de los sistemas de información, los equipos de </w:t>
      </w:r>
      <w:r>
        <w:rPr>
          <w:rFonts w:eastAsia="Times New Roman"/>
          <w:color w:val="000000"/>
          <w:sz w:val="24"/>
          <w:lang w:val="es-ES"/>
        </w:rPr>
        <w:t>procesamiento y comuni</w:t>
      </w:r>
      <w:r>
        <w:rPr>
          <w:rFonts w:eastAsia="Times New Roman"/>
          <w:color w:val="000000"/>
          <w:sz w:val="24"/>
          <w:lang w:val="es-ES"/>
        </w:rPr>
        <w:t>cación y los sistemas de base.-</w:t>
      </w:r>
      <w:r w:rsidRPr="005459C7">
        <w:rPr>
          <w:rFonts w:ascii="Verdana" w:eastAsia="Verdana" w:hAnsi="Verdana"/>
          <w:color w:val="000000"/>
          <w:sz w:val="24"/>
          <w:lang w:val="es-ES"/>
        </w:rPr>
        <w:t xml:space="preserve"> </w:t>
      </w:r>
    </w:p>
    <w:p w:rsidR="00E64199" w:rsidRDefault="00464689">
      <w:pPr>
        <w:numPr>
          <w:ilvl w:val="0"/>
          <w:numId w:val="3"/>
        </w:numPr>
        <w:tabs>
          <w:tab w:val="clear" w:pos="288"/>
          <w:tab w:val="left" w:pos="360"/>
        </w:tabs>
        <w:spacing w:before="263" w:line="421" w:lineRule="exact"/>
        <w:ind w:left="360" w:right="72" w:hanging="288"/>
        <w:jc w:val="both"/>
        <w:textAlignment w:val="baseline"/>
        <w:rPr>
          <w:rFonts w:eastAsia="Times New Roman"/>
          <w:color w:val="000000"/>
          <w:sz w:val="24"/>
          <w:lang w:val="es-ES"/>
        </w:rPr>
      </w:pPr>
      <w:r>
        <w:rPr>
          <w:rFonts w:eastAsia="Times New Roman"/>
          <w:color w:val="000000"/>
          <w:sz w:val="24"/>
          <w:lang w:val="es-ES"/>
        </w:rPr>
        <w:t xml:space="preserve">Organizar y dirigir el área de sistemas; determinar el perfil de los recursos humanos </w:t>
      </w:r>
      <w:r>
        <w:rPr>
          <w:rFonts w:eastAsia="Times New Roman"/>
          <w:color w:val="000000"/>
          <w:sz w:val="24"/>
          <w:lang w:val="es-ES"/>
        </w:rPr>
        <w:t>necesarios y contribuir a sil selección y formación.-</w:t>
      </w:r>
      <w:r w:rsidRPr="005459C7">
        <w:rPr>
          <w:rFonts w:ascii="Verdana" w:eastAsia="Verdana" w:hAnsi="Verdana"/>
          <w:color w:val="000000"/>
          <w:sz w:val="24"/>
          <w:lang w:val="es-ES"/>
        </w:rPr>
        <w:t xml:space="preserve"> </w:t>
      </w:r>
    </w:p>
    <w:p w:rsidR="00E64199" w:rsidRDefault="00464689">
      <w:pPr>
        <w:numPr>
          <w:ilvl w:val="0"/>
          <w:numId w:val="3"/>
        </w:numPr>
        <w:tabs>
          <w:tab w:val="clear" w:pos="288"/>
          <w:tab w:val="left" w:pos="360"/>
        </w:tabs>
        <w:spacing w:before="278" w:line="413" w:lineRule="exact"/>
        <w:ind w:left="360" w:right="72" w:hanging="288"/>
        <w:jc w:val="both"/>
        <w:textAlignment w:val="baseline"/>
        <w:rPr>
          <w:rFonts w:eastAsia="Times New Roman"/>
          <w:color w:val="000000"/>
          <w:sz w:val="24"/>
          <w:lang w:val="es-ES"/>
        </w:rPr>
      </w:pPr>
      <w:r>
        <w:rPr>
          <w:rFonts w:eastAsia="Times New Roman"/>
          <w:color w:val="000000"/>
          <w:sz w:val="24"/>
          <w:lang w:val="es-ES"/>
        </w:rPr>
        <w:t>Determinar y controlar el cumplimiento de las pautas técnicas que rigen el funci</w:t>
      </w:r>
      <w:r>
        <w:rPr>
          <w:rFonts w:eastAsia="Times New Roman"/>
          <w:color w:val="000000"/>
          <w:sz w:val="24"/>
          <w:lang w:val="es-ES"/>
        </w:rPr>
        <w:t xml:space="preserve">onamiento y </w:t>
      </w:r>
      <w:r>
        <w:rPr>
          <w:rFonts w:eastAsia="Times New Roman"/>
          <w:color w:val="000000"/>
          <w:sz w:val="24"/>
          <w:lang w:val="es-ES"/>
        </w:rPr>
        <w:t>la utilización de recursos informáticos en cada organización.-</w:t>
      </w:r>
      <w:r w:rsidRPr="005459C7">
        <w:rPr>
          <w:rFonts w:ascii="Verdana" w:eastAsia="Verdana" w:hAnsi="Verdana"/>
          <w:color w:val="000000"/>
          <w:sz w:val="24"/>
          <w:lang w:val="es-ES"/>
        </w:rPr>
        <w:t xml:space="preserve"> </w:t>
      </w:r>
    </w:p>
    <w:p w:rsidR="005459C7" w:rsidRDefault="00464689" w:rsidP="005459C7">
      <w:pPr>
        <w:numPr>
          <w:ilvl w:val="0"/>
          <w:numId w:val="4"/>
        </w:numPr>
        <w:tabs>
          <w:tab w:val="clear" w:pos="360"/>
        </w:tabs>
        <w:spacing w:before="260" w:line="361" w:lineRule="exact"/>
        <w:ind w:left="432" w:right="72" w:hanging="360"/>
        <w:jc w:val="both"/>
        <w:textAlignment w:val="baseline"/>
        <w:rPr>
          <w:rFonts w:eastAsia="Times New Roman"/>
          <w:color w:val="000000"/>
          <w:sz w:val="24"/>
          <w:lang w:val="es-ES"/>
        </w:rPr>
      </w:pPr>
      <w:r w:rsidRPr="005459C7">
        <w:rPr>
          <w:rFonts w:eastAsia="Times New Roman"/>
          <w:color w:val="000000"/>
          <w:sz w:val="24"/>
          <w:lang w:val="es-ES"/>
        </w:rPr>
        <w:t xml:space="preserve">Elaborar métodos y normas referidos a la seguridad y privacidad de la información procesada </w:t>
      </w:r>
      <w:r w:rsidRPr="005459C7">
        <w:rPr>
          <w:rFonts w:eastAsia="Times New Roman"/>
          <w:color w:val="000000"/>
          <w:sz w:val="24"/>
          <w:lang w:val="es-ES"/>
        </w:rPr>
        <w:t xml:space="preserve">y/o generada por los sistemas de información; participar en la determinación de las acciones </w:t>
      </w:r>
      <w:r w:rsidRPr="005459C7">
        <w:rPr>
          <w:rFonts w:eastAsia="Times New Roman"/>
          <w:color w:val="000000"/>
          <w:sz w:val="24"/>
          <w:lang w:val="es-ES"/>
        </w:rPr>
        <w:t>a seguir en esta materia y evaluar su aplicación.</w:t>
      </w:r>
    </w:p>
    <w:p w:rsidR="00E64199" w:rsidRPr="005459C7" w:rsidRDefault="00464689" w:rsidP="005459C7">
      <w:pPr>
        <w:numPr>
          <w:ilvl w:val="0"/>
          <w:numId w:val="4"/>
        </w:numPr>
        <w:tabs>
          <w:tab w:val="clear" w:pos="360"/>
        </w:tabs>
        <w:spacing w:before="260" w:line="361" w:lineRule="exact"/>
        <w:ind w:left="432" w:right="72" w:hanging="360"/>
        <w:jc w:val="both"/>
        <w:textAlignment w:val="baseline"/>
        <w:rPr>
          <w:rFonts w:eastAsia="Times New Roman"/>
          <w:color w:val="000000"/>
          <w:sz w:val="24"/>
          <w:lang w:val="es-ES"/>
        </w:rPr>
      </w:pPr>
      <w:r w:rsidRPr="005459C7">
        <w:rPr>
          <w:rFonts w:eastAsia="Times New Roman"/>
          <w:color w:val="000000"/>
          <w:sz w:val="24"/>
          <w:lang w:val="es-ES"/>
        </w:rPr>
        <w:t xml:space="preserve">Elaborar métodos y normas referidos a la salvaguarda y control de los recursos físicos y </w:t>
      </w:r>
      <w:r w:rsidRPr="005459C7">
        <w:rPr>
          <w:rFonts w:eastAsia="Times New Roman"/>
          <w:color w:val="000000"/>
          <w:sz w:val="24"/>
          <w:lang w:val="es-ES"/>
        </w:rPr>
        <w:t>lógico</w:t>
      </w:r>
      <w:r w:rsidRPr="005459C7">
        <w:rPr>
          <w:rFonts w:eastAsia="Times New Roman"/>
          <w:color w:val="000000"/>
          <w:sz w:val="24"/>
          <w:lang w:val="es-ES"/>
        </w:rPr>
        <w:t xml:space="preserve">s de un sistema de computación; participar en la determinación de las acciones a seguir </w:t>
      </w:r>
      <w:r w:rsidRPr="005459C7">
        <w:rPr>
          <w:rFonts w:eastAsia="Times New Roman"/>
          <w:color w:val="000000"/>
          <w:sz w:val="24"/>
          <w:lang w:val="es-ES"/>
        </w:rPr>
        <w:t>en esta materia y evaluar su aplicación.</w:t>
      </w:r>
    </w:p>
    <w:p w:rsidR="00E64199" w:rsidRDefault="00464689">
      <w:pPr>
        <w:numPr>
          <w:ilvl w:val="0"/>
          <w:numId w:val="4"/>
        </w:numPr>
        <w:tabs>
          <w:tab w:val="clear" w:pos="360"/>
          <w:tab w:val="left" w:pos="432"/>
        </w:tabs>
        <w:spacing w:before="292" w:line="391" w:lineRule="exact"/>
        <w:ind w:left="432" w:right="72" w:hanging="360"/>
        <w:textAlignment w:val="baseline"/>
        <w:rPr>
          <w:rFonts w:eastAsia="Times New Roman"/>
          <w:color w:val="000000"/>
          <w:sz w:val="24"/>
          <w:lang w:val="es-ES"/>
        </w:rPr>
      </w:pPr>
      <w:r>
        <w:rPr>
          <w:rFonts w:eastAsia="Times New Roman"/>
          <w:color w:val="000000"/>
          <w:sz w:val="24"/>
          <w:lang w:val="es-ES"/>
        </w:rPr>
        <w:lastRenderedPageBreak/>
        <w:t xml:space="preserve">Desarrollar modelos de simulación, sistemas expertos y otros sistemas informáticos </w:t>
      </w:r>
      <w:r>
        <w:rPr>
          <w:rFonts w:eastAsia="Times New Roman"/>
          <w:color w:val="000000"/>
          <w:sz w:val="24"/>
          <w:lang w:val="es-ES"/>
        </w:rPr>
        <w:t>destinados a la resolución de problemas y asesorar en su aplicación.-</w:t>
      </w:r>
      <w:r w:rsidRPr="005459C7">
        <w:rPr>
          <w:rFonts w:eastAsia="Times New Roman"/>
          <w:color w:val="000000"/>
          <w:sz w:val="24"/>
          <w:lang w:val="es-ES"/>
        </w:rPr>
        <w:t xml:space="preserve"> </w:t>
      </w:r>
    </w:p>
    <w:p w:rsidR="00E64199" w:rsidRDefault="00464689">
      <w:pPr>
        <w:spacing w:before="278" w:line="386" w:lineRule="exact"/>
        <w:ind w:left="432" w:right="72" w:hanging="360"/>
        <w:textAlignment w:val="baseline"/>
        <w:rPr>
          <w:rFonts w:eastAsia="Times New Roman"/>
          <w:color w:val="000000"/>
          <w:sz w:val="24"/>
          <w:lang w:val="es-ES"/>
        </w:rPr>
      </w:pPr>
      <w:r>
        <w:rPr>
          <w:rFonts w:eastAsia="Times New Roman"/>
          <w:color w:val="000000"/>
          <w:sz w:val="24"/>
          <w:lang w:val="es-ES"/>
        </w:rPr>
        <w:t xml:space="preserve">13 Realizar auditorias en áreas de sistemas y centros de cómputos, así como de los sistemas de </w:t>
      </w:r>
      <w:r>
        <w:rPr>
          <w:rFonts w:eastAsia="Times New Roman"/>
          <w:color w:val="000000"/>
          <w:sz w:val="24"/>
          <w:lang w:val="es-ES"/>
        </w:rPr>
        <w:t>información utilizados.-</w:t>
      </w:r>
      <w:r w:rsidRPr="005459C7">
        <w:rPr>
          <w:rFonts w:eastAsia="Times New Roman"/>
          <w:color w:val="000000"/>
          <w:sz w:val="24"/>
          <w:lang w:val="es-ES"/>
        </w:rPr>
        <w:t xml:space="preserve"> </w:t>
      </w:r>
    </w:p>
    <w:p w:rsidR="00E64199" w:rsidRDefault="00464689">
      <w:pPr>
        <w:numPr>
          <w:ilvl w:val="0"/>
          <w:numId w:val="5"/>
        </w:numPr>
        <w:tabs>
          <w:tab w:val="clear" w:pos="360"/>
          <w:tab w:val="left" w:pos="432"/>
        </w:tabs>
        <w:spacing w:before="321" w:line="410" w:lineRule="exact"/>
        <w:ind w:left="432" w:right="72" w:hanging="360"/>
        <w:textAlignment w:val="baseline"/>
        <w:rPr>
          <w:rFonts w:eastAsia="Times New Roman"/>
          <w:color w:val="000000"/>
          <w:sz w:val="24"/>
          <w:lang w:val="es-ES"/>
        </w:rPr>
      </w:pPr>
      <w:r>
        <w:rPr>
          <w:rFonts w:eastAsia="Times New Roman"/>
          <w:color w:val="000000"/>
          <w:sz w:val="24"/>
          <w:lang w:val="es-ES"/>
        </w:rPr>
        <w:t xml:space="preserve">Realizar estudios e investigaciones conducentes a la creación </w:t>
      </w:r>
      <w:r>
        <w:rPr>
          <w:rFonts w:eastAsia="Times New Roman"/>
          <w:color w:val="000000"/>
          <w:sz w:val="24"/>
          <w:lang w:val="es-ES"/>
        </w:rPr>
        <w:t xml:space="preserve">y mejoramiento de técnicas de </w:t>
      </w:r>
      <w:r>
        <w:rPr>
          <w:rFonts w:eastAsia="Times New Roman"/>
          <w:color w:val="000000"/>
          <w:sz w:val="24"/>
          <w:lang w:val="es-ES"/>
        </w:rPr>
        <w:t xml:space="preserve">desarrollo de sistemas de información y nuevas aplicaciones de la tecnología informática </w:t>
      </w:r>
      <w:r>
        <w:rPr>
          <w:rFonts w:eastAsia="Times New Roman"/>
          <w:color w:val="000000"/>
          <w:sz w:val="24"/>
          <w:lang w:val="es-ES"/>
        </w:rPr>
        <w:t>existente.-</w:t>
      </w:r>
      <w:r w:rsidRPr="005459C7">
        <w:rPr>
          <w:rFonts w:eastAsia="Times New Roman"/>
          <w:color w:val="000000"/>
          <w:sz w:val="24"/>
          <w:lang w:val="es-ES"/>
        </w:rPr>
        <w:t xml:space="preserve"> </w:t>
      </w:r>
    </w:p>
    <w:p w:rsidR="00E64199" w:rsidRDefault="00464689">
      <w:pPr>
        <w:numPr>
          <w:ilvl w:val="0"/>
          <w:numId w:val="5"/>
        </w:numPr>
        <w:tabs>
          <w:tab w:val="clear" w:pos="360"/>
          <w:tab w:val="left" w:pos="432"/>
        </w:tabs>
        <w:spacing w:before="453" w:line="271" w:lineRule="exact"/>
        <w:ind w:left="432" w:right="72" w:hanging="360"/>
        <w:textAlignment w:val="baseline"/>
        <w:rPr>
          <w:rFonts w:eastAsia="Times New Roman"/>
          <w:color w:val="000000"/>
          <w:sz w:val="24"/>
          <w:lang w:val="es-ES"/>
        </w:rPr>
      </w:pPr>
      <w:r>
        <w:rPr>
          <w:rFonts w:eastAsia="Times New Roman"/>
          <w:color w:val="000000"/>
          <w:sz w:val="24"/>
          <w:lang w:val="es-ES"/>
        </w:rPr>
        <w:t>Desarrollar software a medula.</w:t>
      </w:r>
    </w:p>
    <w:p w:rsidR="00E64199" w:rsidRDefault="00464689">
      <w:pPr>
        <w:numPr>
          <w:ilvl w:val="0"/>
          <w:numId w:val="5"/>
        </w:numPr>
        <w:tabs>
          <w:tab w:val="clear" w:pos="360"/>
          <w:tab w:val="left" w:pos="432"/>
        </w:tabs>
        <w:spacing w:before="328" w:line="385" w:lineRule="exact"/>
        <w:ind w:left="432" w:right="72" w:hanging="360"/>
        <w:textAlignment w:val="baseline"/>
        <w:rPr>
          <w:rFonts w:eastAsia="Times New Roman"/>
          <w:color w:val="000000"/>
          <w:sz w:val="24"/>
          <w:lang w:val="es-ES"/>
        </w:rPr>
      </w:pPr>
      <w:r>
        <w:rPr>
          <w:rFonts w:eastAsia="Times New Roman"/>
          <w:color w:val="000000"/>
          <w:sz w:val="24"/>
          <w:lang w:val="es-ES"/>
        </w:rPr>
        <w:t xml:space="preserve">Organizar y dirigir proyectos de investigación en el área de Sistemas de Información e </w:t>
      </w:r>
      <w:r>
        <w:rPr>
          <w:rFonts w:eastAsia="Times New Roman"/>
          <w:color w:val="000000"/>
          <w:sz w:val="24"/>
          <w:lang w:val="es-ES"/>
        </w:rPr>
        <w:t>Ingeniería de software.</w:t>
      </w:r>
    </w:p>
    <w:p w:rsidR="00E64199" w:rsidRDefault="00464689">
      <w:pPr>
        <w:numPr>
          <w:ilvl w:val="0"/>
          <w:numId w:val="5"/>
        </w:numPr>
        <w:tabs>
          <w:tab w:val="clear" w:pos="360"/>
          <w:tab w:val="left" w:pos="432"/>
        </w:tabs>
        <w:spacing w:before="302" w:line="398" w:lineRule="exact"/>
        <w:ind w:left="432" w:right="72" w:hanging="360"/>
        <w:textAlignment w:val="baseline"/>
        <w:rPr>
          <w:rFonts w:eastAsia="Times New Roman"/>
          <w:color w:val="000000"/>
          <w:sz w:val="24"/>
          <w:lang w:val="es-ES"/>
        </w:rPr>
      </w:pPr>
      <w:r>
        <w:rPr>
          <w:rFonts w:eastAsia="Times New Roman"/>
          <w:color w:val="000000"/>
          <w:sz w:val="24"/>
          <w:lang w:val="es-ES"/>
        </w:rPr>
        <w:t xml:space="preserve">Diagnosticar problemáticas e investigar requerimientos de las organizaciones y proponer la </w:t>
      </w:r>
      <w:r>
        <w:rPr>
          <w:rFonts w:eastAsia="Times New Roman"/>
          <w:color w:val="000000"/>
          <w:sz w:val="24"/>
          <w:lang w:val="es-ES"/>
        </w:rPr>
        <w:t xml:space="preserve">sistematización, normalización, automatización de los diversos procesos y procedimientos </w:t>
      </w:r>
      <w:r>
        <w:rPr>
          <w:rFonts w:eastAsia="Times New Roman"/>
          <w:color w:val="000000"/>
          <w:sz w:val="24"/>
          <w:lang w:val="es-ES"/>
        </w:rPr>
        <w:t>administrativos, productivos, operativos y de se</w:t>
      </w:r>
      <w:r>
        <w:rPr>
          <w:rFonts w:eastAsia="Times New Roman"/>
          <w:color w:val="000000"/>
          <w:sz w:val="24"/>
          <w:lang w:val="es-ES"/>
        </w:rPr>
        <w:t>rvicios.-</w:t>
      </w:r>
      <w:r w:rsidRPr="005459C7">
        <w:rPr>
          <w:rFonts w:eastAsia="Times New Roman"/>
          <w:color w:val="000000"/>
          <w:sz w:val="24"/>
          <w:lang w:val="es-ES"/>
        </w:rPr>
        <w:t xml:space="preserve"> </w:t>
      </w:r>
    </w:p>
    <w:p w:rsidR="00E64199" w:rsidRDefault="00464689">
      <w:pPr>
        <w:numPr>
          <w:ilvl w:val="0"/>
          <w:numId w:val="5"/>
        </w:numPr>
        <w:tabs>
          <w:tab w:val="clear" w:pos="360"/>
          <w:tab w:val="left" w:pos="432"/>
        </w:tabs>
        <w:spacing w:before="435" w:line="277" w:lineRule="exact"/>
        <w:ind w:left="432" w:right="72" w:hanging="360"/>
        <w:textAlignment w:val="baseline"/>
        <w:rPr>
          <w:rFonts w:eastAsia="Times New Roman"/>
          <w:color w:val="000000"/>
          <w:sz w:val="24"/>
          <w:lang w:val="es-ES"/>
        </w:rPr>
      </w:pPr>
      <w:r>
        <w:rPr>
          <w:rFonts w:eastAsia="Times New Roman"/>
          <w:color w:val="000000"/>
          <w:sz w:val="24"/>
          <w:lang w:val="es-ES"/>
        </w:rPr>
        <w:t>Demostrar responsabilidad y ética en su desempeño profesional.</w:t>
      </w:r>
    </w:p>
    <w:p w:rsidR="00E64199" w:rsidRDefault="00464689">
      <w:pPr>
        <w:numPr>
          <w:ilvl w:val="0"/>
          <w:numId w:val="5"/>
        </w:numPr>
        <w:tabs>
          <w:tab w:val="clear" w:pos="360"/>
          <w:tab w:val="left" w:pos="432"/>
        </w:tabs>
        <w:spacing w:before="301" w:line="416" w:lineRule="exact"/>
        <w:ind w:left="432" w:right="72" w:hanging="360"/>
        <w:textAlignment w:val="baseline"/>
        <w:rPr>
          <w:rFonts w:eastAsia="Times New Roman"/>
          <w:color w:val="000000"/>
          <w:sz w:val="24"/>
          <w:lang w:val="es-ES"/>
        </w:rPr>
      </w:pPr>
      <w:r>
        <w:rPr>
          <w:rFonts w:eastAsia="Times New Roman"/>
          <w:color w:val="000000"/>
          <w:sz w:val="24"/>
          <w:lang w:val="es-ES"/>
        </w:rPr>
        <w:t xml:space="preserve">Investigar temas referentes a tecnología de punta como redes, óptica, robótica, sistemas de </w:t>
      </w:r>
      <w:r>
        <w:rPr>
          <w:rFonts w:eastAsia="Times New Roman"/>
          <w:color w:val="000000"/>
          <w:sz w:val="24"/>
          <w:lang w:val="es-ES"/>
        </w:rPr>
        <w:t xml:space="preserve">informaciones, hardware, enfocado principalmente hacia la organización, tecnología y </w:t>
      </w:r>
      <w:r>
        <w:rPr>
          <w:rFonts w:eastAsia="Times New Roman"/>
          <w:color w:val="000000"/>
          <w:sz w:val="24"/>
          <w:lang w:val="es-ES"/>
        </w:rPr>
        <w:t>c</w:t>
      </w:r>
      <w:r>
        <w:rPr>
          <w:rFonts w:eastAsia="Times New Roman"/>
          <w:color w:val="000000"/>
          <w:sz w:val="24"/>
          <w:lang w:val="es-ES"/>
        </w:rPr>
        <w:t>onocimiento.</w:t>
      </w:r>
    </w:p>
    <w:p w:rsidR="00E64199" w:rsidRDefault="00464689">
      <w:pPr>
        <w:numPr>
          <w:ilvl w:val="0"/>
          <w:numId w:val="5"/>
        </w:numPr>
        <w:tabs>
          <w:tab w:val="clear" w:pos="360"/>
          <w:tab w:val="left" w:pos="432"/>
        </w:tabs>
        <w:spacing w:before="319" w:line="409" w:lineRule="exact"/>
        <w:ind w:left="432" w:right="72" w:hanging="360"/>
        <w:textAlignment w:val="baseline"/>
        <w:rPr>
          <w:rFonts w:eastAsia="Times New Roman"/>
          <w:color w:val="000000"/>
          <w:sz w:val="24"/>
          <w:lang w:val="es-ES"/>
        </w:rPr>
      </w:pPr>
      <w:r>
        <w:rPr>
          <w:rFonts w:eastAsia="Times New Roman"/>
          <w:color w:val="000000"/>
          <w:sz w:val="24"/>
          <w:lang w:val="es-ES"/>
        </w:rPr>
        <w:t xml:space="preserve">Diseñar, instalar y programar sistemas de redes de cómputo teniendo presente los conceptos </w:t>
      </w:r>
      <w:r>
        <w:rPr>
          <w:rFonts w:eastAsia="Times New Roman"/>
          <w:color w:val="000000"/>
          <w:sz w:val="24"/>
          <w:lang w:val="es-ES"/>
        </w:rPr>
        <w:t>básicos de arquitectura computacional y sistemas operativos.</w:t>
      </w:r>
    </w:p>
    <w:p w:rsidR="005459C7" w:rsidRPr="005459C7" w:rsidRDefault="00464689" w:rsidP="005459C7">
      <w:pPr>
        <w:numPr>
          <w:ilvl w:val="0"/>
          <w:numId w:val="5"/>
        </w:numPr>
        <w:tabs>
          <w:tab w:val="clear" w:pos="360"/>
          <w:tab w:val="left" w:pos="432"/>
        </w:tabs>
        <w:spacing w:before="2" w:after="748" w:line="294" w:lineRule="exact"/>
        <w:ind w:left="432" w:right="72" w:hanging="360"/>
        <w:jc w:val="center"/>
        <w:textAlignment w:val="baseline"/>
        <w:rPr>
          <w:rFonts w:ascii="Tahoma" w:eastAsia="Tahoma" w:hAnsi="Tahoma"/>
          <w:b/>
          <w:color w:val="000000"/>
          <w:spacing w:val="-11"/>
          <w:sz w:val="24"/>
          <w:lang w:val="es-ES"/>
        </w:rPr>
      </w:pPr>
      <w:r w:rsidRPr="005459C7">
        <w:rPr>
          <w:rFonts w:eastAsia="Times New Roman"/>
          <w:color w:val="000000"/>
          <w:spacing w:val="1"/>
          <w:sz w:val="24"/>
          <w:lang w:val="es-ES"/>
        </w:rPr>
        <w:t>Investigar los avances tecnológicos e informáticos a través de las herramientas disponibl</w:t>
      </w:r>
      <w:r w:rsidRPr="005459C7">
        <w:rPr>
          <w:rFonts w:eastAsia="Times New Roman"/>
          <w:color w:val="000000"/>
          <w:spacing w:val="1"/>
          <w:sz w:val="24"/>
          <w:lang w:val="es-ES"/>
        </w:rPr>
        <w:t xml:space="preserve">es </w:t>
      </w:r>
      <w:r w:rsidRPr="005459C7">
        <w:rPr>
          <w:rFonts w:eastAsia="Times New Roman"/>
          <w:color w:val="000000"/>
          <w:spacing w:val="1"/>
          <w:sz w:val="24"/>
          <w:lang w:val="es-ES"/>
        </w:rPr>
        <w:t>para el profesional informático especialmente</w:t>
      </w:r>
      <w:r w:rsidRPr="005459C7">
        <w:rPr>
          <w:rFonts w:eastAsia="Times New Roman"/>
          <w:color w:val="000000"/>
          <w:spacing w:val="1"/>
          <w:sz w:val="24"/>
          <w:lang w:val="es-ES"/>
        </w:rPr>
        <w:t xml:space="preserve"> Internet,</w:t>
      </w:r>
      <w:r w:rsidRPr="005459C7">
        <w:rPr>
          <w:rFonts w:eastAsia="Times New Roman"/>
          <w:color w:val="000000"/>
          <w:spacing w:val="1"/>
          <w:sz w:val="24"/>
          <w:lang w:val="es-ES"/>
        </w:rPr>
        <w:t xml:space="preserve"> así como su aplicabilidad en nuestro </w:t>
      </w:r>
      <w:r w:rsidRPr="005459C7">
        <w:rPr>
          <w:rFonts w:eastAsia="Times New Roman"/>
          <w:color w:val="000000"/>
          <w:spacing w:val="1"/>
          <w:sz w:val="24"/>
          <w:lang w:val="es-ES"/>
        </w:rPr>
        <w:t>medio.</w:t>
      </w:r>
    </w:p>
    <w:p w:rsidR="005459C7" w:rsidRDefault="005459C7" w:rsidP="005459C7">
      <w:pPr>
        <w:tabs>
          <w:tab w:val="left" w:pos="360"/>
          <w:tab w:val="left" w:pos="432"/>
        </w:tabs>
        <w:spacing w:before="2" w:after="748" w:line="294" w:lineRule="exact"/>
        <w:ind w:right="72"/>
        <w:jc w:val="center"/>
        <w:textAlignment w:val="baseline"/>
        <w:rPr>
          <w:rFonts w:ascii="Tahoma" w:eastAsia="Tahoma" w:hAnsi="Tahoma"/>
          <w:b/>
          <w:color w:val="000000"/>
          <w:spacing w:val="-11"/>
          <w:sz w:val="24"/>
          <w:lang w:val="es-ES"/>
        </w:rPr>
      </w:pPr>
    </w:p>
    <w:p w:rsidR="005459C7" w:rsidRDefault="005459C7" w:rsidP="005459C7">
      <w:pPr>
        <w:tabs>
          <w:tab w:val="left" w:pos="360"/>
          <w:tab w:val="left" w:pos="432"/>
        </w:tabs>
        <w:spacing w:before="2" w:after="748" w:line="294" w:lineRule="exact"/>
        <w:ind w:right="72"/>
        <w:jc w:val="center"/>
        <w:textAlignment w:val="baseline"/>
        <w:rPr>
          <w:rFonts w:ascii="Tahoma" w:eastAsia="Tahoma" w:hAnsi="Tahoma"/>
          <w:b/>
          <w:color w:val="000000"/>
          <w:spacing w:val="-11"/>
          <w:sz w:val="24"/>
          <w:lang w:val="es-ES"/>
        </w:rPr>
      </w:pPr>
    </w:p>
    <w:p w:rsidR="005459C7" w:rsidRDefault="005459C7" w:rsidP="005459C7">
      <w:pPr>
        <w:tabs>
          <w:tab w:val="left" w:pos="360"/>
          <w:tab w:val="left" w:pos="432"/>
        </w:tabs>
        <w:spacing w:before="2" w:after="748" w:line="294" w:lineRule="exact"/>
        <w:ind w:right="72"/>
        <w:jc w:val="center"/>
        <w:textAlignment w:val="baseline"/>
        <w:rPr>
          <w:rFonts w:ascii="Tahoma" w:eastAsia="Tahoma" w:hAnsi="Tahoma"/>
          <w:b/>
          <w:color w:val="000000"/>
          <w:spacing w:val="-11"/>
          <w:sz w:val="24"/>
          <w:lang w:val="es-ES"/>
        </w:rPr>
      </w:pPr>
    </w:p>
    <w:p w:rsidR="005459C7" w:rsidRDefault="005459C7" w:rsidP="005459C7">
      <w:pPr>
        <w:tabs>
          <w:tab w:val="left" w:pos="360"/>
          <w:tab w:val="left" w:pos="432"/>
        </w:tabs>
        <w:spacing w:before="2" w:after="748" w:line="294" w:lineRule="exact"/>
        <w:ind w:right="72"/>
        <w:jc w:val="center"/>
        <w:textAlignment w:val="baseline"/>
        <w:rPr>
          <w:rFonts w:ascii="Tahoma" w:eastAsia="Tahoma" w:hAnsi="Tahoma"/>
          <w:b/>
          <w:color w:val="000000"/>
          <w:spacing w:val="-11"/>
          <w:sz w:val="24"/>
          <w:lang w:val="es-ES"/>
        </w:rPr>
      </w:pPr>
    </w:p>
    <w:p w:rsidR="005459C7" w:rsidRPr="005459C7" w:rsidRDefault="005459C7" w:rsidP="005459C7">
      <w:pPr>
        <w:tabs>
          <w:tab w:val="left" w:pos="360"/>
          <w:tab w:val="left" w:pos="432"/>
        </w:tabs>
        <w:spacing w:before="2" w:after="748" w:line="294" w:lineRule="exact"/>
        <w:ind w:right="72"/>
        <w:jc w:val="center"/>
        <w:textAlignment w:val="baseline"/>
        <w:rPr>
          <w:rFonts w:ascii="Tahoma" w:eastAsia="Tahoma" w:hAnsi="Tahoma"/>
          <w:b/>
          <w:color w:val="000000"/>
          <w:spacing w:val="-11"/>
          <w:sz w:val="24"/>
          <w:lang w:val="es-ES"/>
        </w:rPr>
      </w:pPr>
    </w:p>
    <w:p w:rsidR="005459C7" w:rsidRPr="005459C7" w:rsidRDefault="005459C7" w:rsidP="005459C7">
      <w:pPr>
        <w:tabs>
          <w:tab w:val="left" w:pos="360"/>
          <w:tab w:val="left" w:pos="432"/>
        </w:tabs>
        <w:spacing w:before="2" w:after="748" w:line="294" w:lineRule="exact"/>
        <w:ind w:right="72"/>
        <w:jc w:val="center"/>
        <w:textAlignment w:val="baseline"/>
        <w:rPr>
          <w:rFonts w:ascii="Tahoma" w:eastAsia="Tahoma" w:hAnsi="Tahoma"/>
          <w:b/>
          <w:color w:val="000000"/>
          <w:spacing w:val="-11"/>
          <w:sz w:val="24"/>
          <w:lang w:val="es-ES"/>
        </w:rPr>
      </w:pPr>
    </w:p>
    <w:p w:rsidR="00E64199" w:rsidRPr="005459C7" w:rsidRDefault="00464689" w:rsidP="005459C7">
      <w:pPr>
        <w:tabs>
          <w:tab w:val="left" w:pos="432"/>
        </w:tabs>
        <w:spacing w:before="2" w:after="748" w:line="294" w:lineRule="exact"/>
        <w:ind w:left="432" w:right="72"/>
        <w:jc w:val="center"/>
        <w:textAlignment w:val="baseline"/>
        <w:rPr>
          <w:rFonts w:ascii="Tahoma" w:eastAsia="Tahoma" w:hAnsi="Tahoma"/>
          <w:b/>
          <w:color w:val="000000"/>
          <w:spacing w:val="-11"/>
          <w:sz w:val="24"/>
          <w:lang w:val="es-ES"/>
        </w:rPr>
      </w:pPr>
      <w:r w:rsidRPr="005459C7">
        <w:rPr>
          <w:rFonts w:ascii="Tahoma" w:eastAsia="Tahoma" w:hAnsi="Tahoma"/>
          <w:b/>
          <w:color w:val="000000"/>
          <w:spacing w:val="-11"/>
          <w:sz w:val="24"/>
          <w:lang w:val="es-ES"/>
        </w:rPr>
        <w:t>LICENCIATURA EN ANALISIS DE SISTEMAS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66"/>
        <w:gridCol w:w="4104"/>
      </w:tblGrid>
      <w:tr w:rsidR="00E64199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4199" w:rsidRDefault="00464689">
            <w:pPr>
              <w:spacing w:before="66" w:after="7" w:line="294" w:lineRule="exact"/>
              <w:ind w:right="146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4"/>
                <w:lang w:val="es-ES"/>
              </w:rPr>
            </w:pPr>
            <w:r>
              <w:rPr>
                <w:rFonts w:ascii="Tahoma" w:eastAsia="Tahoma" w:hAnsi="Tahoma"/>
                <w:b/>
                <w:color w:val="000000"/>
                <w:sz w:val="24"/>
                <w:lang w:val="es-ES"/>
              </w:rPr>
              <w:t>PRIMER AÑO</w:t>
            </w:r>
          </w:p>
        </w:tc>
        <w:tc>
          <w:tcPr>
            <w:tcW w:w="4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4199" w:rsidRDefault="00464689">
            <w:pPr>
              <w:spacing w:before="44" w:after="29" w:line="294" w:lineRule="exact"/>
              <w:ind w:left="1098"/>
              <w:textAlignment w:val="baseline"/>
              <w:rPr>
                <w:rFonts w:ascii="Tahoma" w:eastAsia="Tahoma" w:hAnsi="Tahoma"/>
                <w:b/>
                <w:color w:val="000000"/>
                <w:sz w:val="24"/>
                <w:lang w:val="es-ES"/>
              </w:rPr>
            </w:pPr>
            <w:r>
              <w:rPr>
                <w:rFonts w:ascii="Tahoma" w:eastAsia="Tahoma" w:hAnsi="Tahoma"/>
                <w:b/>
                <w:color w:val="000000"/>
                <w:sz w:val="24"/>
                <w:lang w:val="es-ES"/>
              </w:rPr>
              <w:t>SEGUNDO AÑO</w:t>
            </w:r>
          </w:p>
        </w:tc>
      </w:tr>
      <w:tr w:rsidR="00E64199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4199" w:rsidRDefault="00464689">
            <w:pPr>
              <w:spacing w:before="45" w:line="294" w:lineRule="exact"/>
              <w:ind w:left="122"/>
              <w:textAlignment w:val="baseline"/>
              <w:rPr>
                <w:rFonts w:ascii="Tahoma" w:eastAsia="Tahoma" w:hAnsi="Tahoma"/>
                <w:color w:val="000000"/>
                <w:sz w:val="24"/>
                <w:lang w:val="es-ES"/>
              </w:rPr>
            </w:pPr>
            <w:r>
              <w:rPr>
                <w:rFonts w:ascii="Tahoma" w:eastAsia="Tahoma" w:hAnsi="Tahoma"/>
                <w:color w:val="000000"/>
                <w:sz w:val="24"/>
                <w:lang w:val="es-ES"/>
              </w:rPr>
              <w:t>Introducción a la Informática</w:t>
            </w:r>
            <w:r>
              <w:rPr>
                <w:rFonts w:ascii="Tahoma" w:eastAsia="Tahoma" w:hAnsi="Tahoma"/>
                <w:color w:val="000000"/>
                <w:sz w:val="24"/>
              </w:rPr>
              <w:t xml:space="preserve"> </w:t>
            </w:r>
          </w:p>
        </w:tc>
        <w:tc>
          <w:tcPr>
            <w:tcW w:w="4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4199" w:rsidRDefault="00464689">
            <w:pPr>
              <w:spacing w:before="36" w:after="7" w:line="296" w:lineRule="exact"/>
              <w:ind w:left="108"/>
              <w:textAlignment w:val="baseline"/>
              <w:rPr>
                <w:rFonts w:ascii="Tahoma" w:eastAsia="Tahoma" w:hAnsi="Tahoma"/>
                <w:color w:val="000000"/>
                <w:sz w:val="24"/>
              </w:rPr>
            </w:pPr>
            <w:r>
              <w:rPr>
                <w:rFonts w:ascii="Tahoma" w:eastAsia="Tahoma" w:hAnsi="Tahoma"/>
                <w:color w:val="000000"/>
                <w:sz w:val="24"/>
              </w:rPr>
              <w:t>Algebra</w:t>
            </w:r>
            <w:r>
              <w:rPr>
                <w:rFonts w:ascii="Tahoma" w:eastAsia="Tahoma" w:hAnsi="Tahoma"/>
                <w:color w:val="000000"/>
                <w:sz w:val="24"/>
                <w:lang w:val="es-ES"/>
              </w:rPr>
              <w:t xml:space="preserve"> Lineal</w:t>
            </w:r>
          </w:p>
        </w:tc>
      </w:tr>
      <w:tr w:rsidR="00E64199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4199" w:rsidRDefault="00464689">
            <w:pPr>
              <w:spacing w:before="44" w:after="7" w:line="295" w:lineRule="exact"/>
              <w:ind w:left="122"/>
              <w:textAlignment w:val="baseline"/>
              <w:rPr>
                <w:rFonts w:ascii="Tahoma" w:eastAsia="Tahoma" w:hAnsi="Tahoma"/>
                <w:color w:val="000000"/>
                <w:sz w:val="24"/>
                <w:lang w:val="es-ES"/>
              </w:rPr>
            </w:pPr>
            <w:r>
              <w:rPr>
                <w:rFonts w:ascii="Tahoma" w:eastAsia="Tahoma" w:hAnsi="Tahoma"/>
                <w:color w:val="000000"/>
                <w:sz w:val="24"/>
                <w:lang w:val="es-ES"/>
              </w:rPr>
              <w:t>Metodología de la Investigación</w:t>
            </w:r>
          </w:p>
        </w:tc>
        <w:tc>
          <w:tcPr>
            <w:tcW w:w="4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4199" w:rsidRDefault="00464689">
            <w:pPr>
              <w:spacing w:before="34" w:after="17" w:line="295" w:lineRule="exact"/>
              <w:ind w:left="108"/>
              <w:textAlignment w:val="baseline"/>
              <w:rPr>
                <w:rFonts w:ascii="Tahoma" w:eastAsia="Tahoma" w:hAnsi="Tahoma"/>
                <w:color w:val="000000"/>
                <w:sz w:val="24"/>
                <w:lang w:val="es-ES"/>
              </w:rPr>
            </w:pPr>
            <w:r>
              <w:rPr>
                <w:rFonts w:ascii="Tahoma" w:eastAsia="Tahoma" w:hAnsi="Tahoma"/>
                <w:color w:val="000000"/>
                <w:sz w:val="24"/>
                <w:lang w:val="es-ES"/>
              </w:rPr>
              <w:t>Contabilidad Básica</w:t>
            </w:r>
          </w:p>
        </w:tc>
      </w:tr>
      <w:tr w:rsidR="00E6419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4199" w:rsidRDefault="00464689">
            <w:pPr>
              <w:spacing w:before="52" w:after="6" w:line="295" w:lineRule="exact"/>
              <w:ind w:left="122"/>
              <w:textAlignment w:val="baseline"/>
              <w:rPr>
                <w:rFonts w:ascii="Tahoma" w:eastAsia="Tahoma" w:hAnsi="Tahoma"/>
                <w:color w:val="000000"/>
                <w:sz w:val="24"/>
                <w:lang w:val="es-ES"/>
              </w:rPr>
            </w:pPr>
            <w:r>
              <w:rPr>
                <w:rFonts w:ascii="Tahoma" w:eastAsia="Tahoma" w:hAnsi="Tahoma"/>
                <w:color w:val="000000"/>
                <w:sz w:val="24"/>
                <w:lang w:val="es-ES"/>
              </w:rPr>
              <w:t>Comunicación Oral y Escrita</w:t>
            </w:r>
          </w:p>
        </w:tc>
        <w:tc>
          <w:tcPr>
            <w:tcW w:w="4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4199" w:rsidRDefault="00464689">
            <w:pPr>
              <w:spacing w:before="44" w:after="14" w:line="295" w:lineRule="exact"/>
              <w:ind w:left="108"/>
              <w:textAlignment w:val="baseline"/>
              <w:rPr>
                <w:rFonts w:ascii="Tahoma" w:eastAsia="Tahoma" w:hAnsi="Tahoma"/>
                <w:color w:val="000000"/>
                <w:sz w:val="24"/>
                <w:lang w:val="es-ES"/>
              </w:rPr>
            </w:pPr>
            <w:r>
              <w:rPr>
                <w:rFonts w:ascii="Tahoma" w:eastAsia="Tahoma" w:hAnsi="Tahoma"/>
                <w:color w:val="000000"/>
                <w:sz w:val="24"/>
                <w:lang w:val="es-ES"/>
              </w:rPr>
              <w:t>Física I</w:t>
            </w:r>
            <w:r>
              <w:rPr>
                <w:rFonts w:ascii="Tahoma" w:eastAsia="Tahoma" w:hAnsi="Tahoma"/>
                <w:color w:val="000000"/>
                <w:sz w:val="24"/>
              </w:rPr>
              <w:t xml:space="preserve"> </w:t>
            </w:r>
          </w:p>
        </w:tc>
      </w:tr>
      <w:tr w:rsidR="00E64199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4199" w:rsidRDefault="00464689">
            <w:pPr>
              <w:spacing w:before="50" w:line="288" w:lineRule="exact"/>
              <w:ind w:left="122"/>
              <w:textAlignment w:val="baseline"/>
              <w:rPr>
                <w:rFonts w:ascii="Tahoma" w:eastAsia="Tahoma" w:hAnsi="Tahoma"/>
                <w:color w:val="000000"/>
                <w:sz w:val="24"/>
              </w:rPr>
            </w:pPr>
            <w:r>
              <w:rPr>
                <w:rFonts w:ascii="Tahoma" w:eastAsia="Tahoma" w:hAnsi="Tahoma"/>
                <w:color w:val="000000"/>
                <w:sz w:val="24"/>
              </w:rPr>
              <w:t>Algebra</w:t>
            </w:r>
            <w:r>
              <w:rPr>
                <w:rFonts w:ascii="Tahoma" w:eastAsia="Tahoma" w:hAnsi="Tahoma"/>
                <w:color w:val="000000"/>
                <w:sz w:val="24"/>
                <w:lang w:val="es-ES"/>
              </w:rPr>
              <w:t xml:space="preserve"> I</w:t>
            </w:r>
          </w:p>
        </w:tc>
        <w:tc>
          <w:tcPr>
            <w:tcW w:w="4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4199" w:rsidRDefault="00464689">
            <w:pPr>
              <w:spacing w:before="37" w:after="6" w:line="295" w:lineRule="exact"/>
              <w:ind w:left="108"/>
              <w:textAlignment w:val="baseline"/>
              <w:rPr>
                <w:rFonts w:ascii="Tahoma" w:eastAsia="Tahoma" w:hAnsi="Tahoma"/>
                <w:color w:val="000000"/>
                <w:sz w:val="24"/>
                <w:lang w:val="es-ES"/>
              </w:rPr>
            </w:pPr>
            <w:r>
              <w:rPr>
                <w:rFonts w:ascii="Tahoma" w:eastAsia="Tahoma" w:hAnsi="Tahoma"/>
                <w:color w:val="000000"/>
                <w:sz w:val="24"/>
                <w:lang w:val="es-ES"/>
              </w:rPr>
              <w:t>Administración</w:t>
            </w:r>
          </w:p>
        </w:tc>
      </w:tr>
      <w:tr w:rsidR="00E6419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4199" w:rsidRDefault="00464689">
            <w:pPr>
              <w:spacing w:before="44" w:after="6" w:line="295" w:lineRule="exact"/>
              <w:ind w:left="122"/>
              <w:textAlignment w:val="baseline"/>
              <w:rPr>
                <w:rFonts w:ascii="Tahoma" w:eastAsia="Tahoma" w:hAnsi="Tahoma"/>
                <w:color w:val="000000"/>
                <w:sz w:val="24"/>
                <w:lang w:val="es-ES"/>
              </w:rPr>
            </w:pPr>
            <w:r>
              <w:rPr>
                <w:rFonts w:ascii="Tahoma" w:eastAsia="Tahoma" w:hAnsi="Tahoma"/>
                <w:color w:val="000000"/>
                <w:sz w:val="24"/>
                <w:lang w:val="es-ES"/>
              </w:rPr>
              <w:t>Lógica Matemática</w:t>
            </w:r>
          </w:p>
        </w:tc>
        <w:tc>
          <w:tcPr>
            <w:tcW w:w="4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4199" w:rsidRDefault="00464689">
            <w:pPr>
              <w:spacing w:before="44" w:after="6" w:line="295" w:lineRule="exact"/>
              <w:ind w:left="108"/>
              <w:textAlignment w:val="baseline"/>
              <w:rPr>
                <w:rFonts w:ascii="Tahoma" w:eastAsia="Tahoma" w:hAnsi="Tahoma"/>
                <w:color w:val="000000"/>
                <w:sz w:val="24"/>
                <w:lang w:val="es-ES"/>
              </w:rPr>
            </w:pPr>
            <w:r>
              <w:rPr>
                <w:rFonts w:ascii="Tahoma" w:eastAsia="Tahoma" w:hAnsi="Tahoma"/>
                <w:color w:val="000000"/>
                <w:sz w:val="24"/>
                <w:lang w:val="es-ES"/>
              </w:rPr>
              <w:t>Física II</w:t>
            </w:r>
          </w:p>
        </w:tc>
      </w:tr>
      <w:tr w:rsidR="00E64199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4199" w:rsidRDefault="00464689">
            <w:pPr>
              <w:spacing w:before="51" w:after="7" w:line="302" w:lineRule="exact"/>
              <w:ind w:left="122"/>
              <w:textAlignment w:val="baseline"/>
              <w:rPr>
                <w:rFonts w:ascii="Tahoma" w:eastAsia="Tahoma" w:hAnsi="Tahoma"/>
                <w:color w:val="000000"/>
                <w:sz w:val="24"/>
                <w:lang w:val="es-ES"/>
              </w:rPr>
            </w:pPr>
            <w:r>
              <w:rPr>
                <w:rFonts w:ascii="Tahoma" w:eastAsia="Tahoma" w:hAnsi="Tahoma"/>
                <w:color w:val="000000"/>
                <w:sz w:val="24"/>
                <w:lang w:val="es-ES"/>
              </w:rPr>
              <w:t>Geometría plana</w:t>
            </w:r>
          </w:p>
        </w:tc>
        <w:tc>
          <w:tcPr>
            <w:tcW w:w="4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4199" w:rsidRDefault="00464689">
            <w:pPr>
              <w:spacing w:before="46" w:after="19" w:line="295" w:lineRule="exact"/>
              <w:ind w:left="108"/>
              <w:textAlignment w:val="baseline"/>
              <w:rPr>
                <w:rFonts w:ascii="Tahoma" w:eastAsia="Tahoma" w:hAnsi="Tahoma"/>
                <w:color w:val="000000"/>
                <w:sz w:val="24"/>
                <w:lang w:val="es-ES"/>
              </w:rPr>
            </w:pPr>
            <w:r>
              <w:rPr>
                <w:rFonts w:ascii="Tahoma" w:eastAsia="Tahoma" w:hAnsi="Tahoma"/>
                <w:color w:val="000000"/>
                <w:sz w:val="24"/>
                <w:lang w:val="es-ES"/>
              </w:rPr>
              <w:t>Economía Industrial</w:t>
            </w:r>
          </w:p>
        </w:tc>
      </w:tr>
      <w:tr w:rsidR="00E6419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4199" w:rsidRDefault="00464689">
            <w:pPr>
              <w:spacing w:before="46" w:after="12" w:line="295" w:lineRule="exact"/>
              <w:ind w:left="122"/>
              <w:textAlignment w:val="baseline"/>
              <w:rPr>
                <w:rFonts w:ascii="Tahoma" w:eastAsia="Tahoma" w:hAnsi="Tahoma"/>
                <w:color w:val="000000"/>
                <w:sz w:val="24"/>
                <w:lang w:val="es-ES"/>
              </w:rPr>
            </w:pPr>
            <w:r>
              <w:rPr>
                <w:rFonts w:ascii="Tahoma" w:eastAsia="Tahoma" w:hAnsi="Tahoma"/>
                <w:color w:val="000000"/>
                <w:sz w:val="24"/>
                <w:lang w:val="es-ES"/>
              </w:rPr>
              <w:t>Geometría Analítica</w:t>
            </w:r>
          </w:p>
        </w:tc>
        <w:tc>
          <w:tcPr>
            <w:tcW w:w="4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4199" w:rsidRDefault="00464689">
            <w:pPr>
              <w:spacing w:before="44" w:after="14" w:line="295" w:lineRule="exact"/>
              <w:ind w:left="108"/>
              <w:textAlignment w:val="baseline"/>
              <w:rPr>
                <w:rFonts w:ascii="Tahoma" w:eastAsia="Tahoma" w:hAnsi="Tahoma"/>
                <w:color w:val="000000"/>
                <w:sz w:val="24"/>
                <w:lang w:val="es-ES"/>
              </w:rPr>
            </w:pPr>
            <w:r>
              <w:rPr>
                <w:rFonts w:ascii="Tahoma" w:eastAsia="Tahoma" w:hAnsi="Tahoma"/>
                <w:color w:val="000000"/>
                <w:sz w:val="24"/>
                <w:lang w:val="es-ES"/>
              </w:rPr>
              <w:t>Calculo II</w:t>
            </w:r>
          </w:p>
        </w:tc>
      </w:tr>
      <w:tr w:rsidR="00E64199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4199" w:rsidRDefault="00464689">
            <w:pPr>
              <w:spacing w:before="37" w:after="6" w:line="295" w:lineRule="exact"/>
              <w:ind w:left="122"/>
              <w:textAlignment w:val="baseline"/>
              <w:rPr>
                <w:rFonts w:ascii="Tahoma" w:eastAsia="Tahoma" w:hAnsi="Tahoma"/>
                <w:color w:val="000000"/>
                <w:sz w:val="24"/>
                <w:lang w:val="es-ES"/>
              </w:rPr>
            </w:pPr>
            <w:r>
              <w:rPr>
                <w:rFonts w:ascii="Tahoma" w:eastAsia="Tahoma" w:hAnsi="Tahoma"/>
                <w:color w:val="000000"/>
                <w:sz w:val="24"/>
                <w:lang w:val="es-ES"/>
              </w:rPr>
              <w:t>Algoritmia</w:t>
            </w:r>
          </w:p>
        </w:tc>
        <w:tc>
          <w:tcPr>
            <w:tcW w:w="4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4199" w:rsidRDefault="00464689">
            <w:pPr>
              <w:spacing w:after="14" w:line="295" w:lineRule="exact"/>
              <w:ind w:left="108"/>
              <w:textAlignment w:val="baseline"/>
              <w:rPr>
                <w:rFonts w:ascii="Tahoma" w:eastAsia="Tahoma" w:hAnsi="Tahoma"/>
                <w:color w:val="000000"/>
                <w:sz w:val="24"/>
                <w:lang w:val="es-ES"/>
              </w:rPr>
            </w:pPr>
            <w:r>
              <w:rPr>
                <w:rFonts w:ascii="Tahoma" w:eastAsia="Tahoma" w:hAnsi="Tahoma"/>
                <w:color w:val="000000"/>
                <w:sz w:val="24"/>
                <w:lang w:val="es-ES"/>
              </w:rPr>
              <w:t>Ecuaciones Diferenciales</w:t>
            </w:r>
            <w:r>
              <w:rPr>
                <w:rFonts w:ascii="Tahoma" w:eastAsia="Tahoma" w:hAnsi="Tahoma"/>
                <w:color w:val="000000"/>
                <w:sz w:val="24"/>
              </w:rPr>
              <w:t xml:space="preserve"> </w:t>
            </w:r>
          </w:p>
        </w:tc>
      </w:tr>
      <w:tr w:rsidR="00E6419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4199" w:rsidRDefault="00464689">
            <w:pPr>
              <w:spacing w:before="51" w:after="6" w:line="295" w:lineRule="exact"/>
              <w:ind w:left="122"/>
              <w:textAlignment w:val="baseline"/>
              <w:rPr>
                <w:rFonts w:ascii="Tahoma" w:eastAsia="Tahoma" w:hAnsi="Tahoma"/>
                <w:color w:val="000000"/>
                <w:sz w:val="24"/>
              </w:rPr>
            </w:pPr>
            <w:r>
              <w:rPr>
                <w:rFonts w:ascii="Tahoma" w:eastAsia="Tahoma" w:hAnsi="Tahoma"/>
                <w:color w:val="000000"/>
                <w:sz w:val="24"/>
              </w:rPr>
              <w:t>Algebra</w:t>
            </w:r>
            <w:r>
              <w:rPr>
                <w:rFonts w:ascii="Tahoma" w:eastAsia="Tahoma" w:hAnsi="Tahoma"/>
                <w:color w:val="000000"/>
                <w:sz w:val="24"/>
                <w:lang w:val="es-ES"/>
              </w:rPr>
              <w:t xml:space="preserve"> II</w:t>
            </w:r>
          </w:p>
        </w:tc>
        <w:tc>
          <w:tcPr>
            <w:tcW w:w="4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4199" w:rsidRDefault="00464689">
            <w:pPr>
              <w:spacing w:before="41" w:after="16" w:line="295" w:lineRule="exact"/>
              <w:ind w:left="108"/>
              <w:textAlignment w:val="baseline"/>
              <w:rPr>
                <w:rFonts w:ascii="Tahoma" w:eastAsia="Tahoma" w:hAnsi="Tahoma"/>
                <w:color w:val="000000"/>
                <w:sz w:val="24"/>
                <w:lang w:val="es-ES"/>
              </w:rPr>
            </w:pPr>
            <w:r>
              <w:rPr>
                <w:rFonts w:ascii="Tahoma" w:eastAsia="Tahoma" w:hAnsi="Tahoma"/>
                <w:color w:val="000000"/>
                <w:sz w:val="24"/>
                <w:lang w:val="es-ES"/>
              </w:rPr>
              <w:t>Estadística Aplicada</w:t>
            </w:r>
          </w:p>
        </w:tc>
      </w:tr>
      <w:tr w:rsidR="00E64199" w:rsidRPr="005459C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4199" w:rsidRDefault="00464689">
            <w:pPr>
              <w:spacing w:before="44" w:after="359" w:line="295" w:lineRule="exact"/>
              <w:ind w:left="122"/>
              <w:textAlignment w:val="baseline"/>
              <w:rPr>
                <w:rFonts w:ascii="Tahoma" w:eastAsia="Tahoma" w:hAnsi="Tahoma"/>
                <w:color w:val="000000"/>
                <w:sz w:val="24"/>
                <w:lang w:val="es-ES"/>
              </w:rPr>
            </w:pPr>
            <w:r>
              <w:rPr>
                <w:rFonts w:ascii="Tahoma" w:eastAsia="Tahoma" w:hAnsi="Tahoma"/>
                <w:color w:val="000000"/>
                <w:sz w:val="24"/>
                <w:lang w:val="es-ES"/>
              </w:rPr>
              <w:t>Calculo I</w:t>
            </w:r>
          </w:p>
        </w:tc>
        <w:tc>
          <w:tcPr>
            <w:tcW w:w="4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4199" w:rsidRDefault="00464689">
            <w:pPr>
              <w:spacing w:after="28" w:line="335" w:lineRule="exact"/>
              <w:ind w:left="108"/>
              <w:textAlignment w:val="baseline"/>
              <w:rPr>
                <w:rFonts w:ascii="Tahoma" w:eastAsia="Tahoma" w:hAnsi="Tahoma"/>
                <w:color w:val="000000"/>
                <w:sz w:val="24"/>
                <w:lang w:val="es-ES"/>
              </w:rPr>
            </w:pPr>
            <w:r>
              <w:rPr>
                <w:rFonts w:ascii="Tahoma" w:eastAsia="Tahoma" w:hAnsi="Tahoma"/>
                <w:color w:val="000000"/>
                <w:sz w:val="24"/>
                <w:lang w:val="es-ES"/>
              </w:rPr>
              <w:t xml:space="preserve">Teoría y Aplicaciones de la </w:t>
            </w:r>
            <w:r w:rsidRPr="005459C7"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  <w:r w:rsidRPr="005459C7">
              <w:rPr>
                <w:rFonts w:eastAsia="Times New Roman"/>
                <w:color w:val="000000"/>
                <w:sz w:val="24"/>
                <w:lang w:val="es-ES"/>
              </w:rPr>
              <w:br/>
            </w:r>
            <w:r>
              <w:rPr>
                <w:rFonts w:ascii="Tahoma" w:eastAsia="Tahoma" w:hAnsi="Tahoma"/>
                <w:color w:val="000000"/>
                <w:sz w:val="24"/>
                <w:lang w:val="es-ES"/>
              </w:rPr>
              <w:t>Informática</w:t>
            </w:r>
          </w:p>
        </w:tc>
      </w:tr>
    </w:tbl>
    <w:p w:rsidR="00E64199" w:rsidRPr="005459C7" w:rsidRDefault="00E64199">
      <w:pPr>
        <w:spacing w:after="1290" w:line="20" w:lineRule="exact"/>
        <w:rPr>
          <w:lang w:val="es-ES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42"/>
        <w:gridCol w:w="4312"/>
      </w:tblGrid>
      <w:tr w:rsidR="00E6419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4199" w:rsidRDefault="00464689">
            <w:pPr>
              <w:spacing w:before="52" w:after="7" w:line="294" w:lineRule="exact"/>
              <w:ind w:left="1210"/>
              <w:textAlignment w:val="baseline"/>
              <w:rPr>
                <w:rFonts w:ascii="Tahoma" w:eastAsia="Tahoma" w:hAnsi="Tahoma"/>
                <w:b/>
                <w:color w:val="000000"/>
                <w:sz w:val="24"/>
                <w:lang w:val="es-ES"/>
              </w:rPr>
            </w:pPr>
            <w:r>
              <w:rPr>
                <w:rFonts w:ascii="Tahoma" w:eastAsia="Tahoma" w:hAnsi="Tahoma"/>
                <w:b/>
                <w:color w:val="000000"/>
                <w:sz w:val="24"/>
                <w:lang w:val="es-ES"/>
              </w:rPr>
              <w:t>TERCER CURSO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4199" w:rsidRDefault="00464689">
            <w:pPr>
              <w:spacing w:before="52" w:after="7" w:line="294" w:lineRule="exact"/>
              <w:ind w:right="118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4"/>
                <w:lang w:val="es-ES"/>
              </w:rPr>
            </w:pPr>
            <w:r>
              <w:rPr>
                <w:rFonts w:ascii="Tahoma" w:eastAsia="Tahoma" w:hAnsi="Tahoma"/>
                <w:b/>
                <w:color w:val="000000"/>
                <w:sz w:val="24"/>
                <w:lang w:val="es-ES"/>
              </w:rPr>
              <w:t>CUARTO CURSO</w:t>
            </w:r>
          </w:p>
        </w:tc>
      </w:tr>
      <w:tr w:rsidR="00E64199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4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4199" w:rsidRDefault="00464689">
            <w:pPr>
              <w:spacing w:before="37" w:after="352" w:line="295" w:lineRule="exact"/>
              <w:ind w:left="130"/>
              <w:textAlignment w:val="baseline"/>
              <w:rPr>
                <w:rFonts w:ascii="Tahoma" w:eastAsia="Tahoma" w:hAnsi="Tahoma"/>
                <w:color w:val="000000"/>
                <w:sz w:val="24"/>
                <w:lang w:val="es-ES"/>
              </w:rPr>
            </w:pPr>
            <w:r>
              <w:rPr>
                <w:rFonts w:ascii="Tahoma" w:eastAsia="Tahoma" w:hAnsi="Tahoma"/>
                <w:color w:val="000000"/>
                <w:sz w:val="24"/>
                <w:lang w:val="es-ES"/>
              </w:rPr>
              <w:t>Física</w:t>
            </w:r>
            <w:r>
              <w:rPr>
                <w:rFonts w:ascii="Tahoma" w:eastAsia="Tahoma" w:hAnsi="Tahoma"/>
                <w:color w:val="000000"/>
                <w:sz w:val="24"/>
              </w:rPr>
              <w:t xml:space="preserve"> III</w:t>
            </w:r>
            <w:r>
              <w:rPr>
                <w:rFonts w:ascii="Tahoma" w:eastAsia="Tahoma" w:hAnsi="Tahoma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4199" w:rsidRDefault="00464689">
            <w:pPr>
              <w:spacing w:after="6" w:line="339" w:lineRule="exact"/>
              <w:ind w:left="108"/>
              <w:textAlignment w:val="baseline"/>
              <w:rPr>
                <w:rFonts w:ascii="Tahoma" w:eastAsia="Tahoma" w:hAnsi="Tahoma"/>
                <w:color w:val="000000"/>
                <w:spacing w:val="10"/>
                <w:sz w:val="24"/>
                <w:lang w:val="es-ES"/>
              </w:rPr>
            </w:pPr>
            <w:r>
              <w:rPr>
                <w:rFonts w:ascii="Tahoma" w:eastAsia="Tahoma" w:hAnsi="Tahoma"/>
                <w:color w:val="000000"/>
                <w:spacing w:val="10"/>
                <w:sz w:val="24"/>
                <w:lang w:val="es-ES"/>
              </w:rPr>
              <w:t xml:space="preserve">Contabilidad de Costos </w:t>
            </w:r>
            <w:r>
              <w:rPr>
                <w:rFonts w:eastAsia="Times New Roman"/>
                <w:color w:val="000000"/>
                <w:sz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</w:rPr>
              <w:br/>
            </w:r>
            <w:r>
              <w:rPr>
                <w:rFonts w:ascii="Tahoma" w:eastAsia="Tahoma" w:hAnsi="Tahoma"/>
                <w:color w:val="000000"/>
                <w:spacing w:val="10"/>
                <w:sz w:val="24"/>
                <w:lang w:val="es-ES"/>
              </w:rPr>
              <w:t>Computarizados</w:t>
            </w:r>
          </w:p>
        </w:tc>
      </w:tr>
      <w:tr w:rsidR="00E6419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4199" w:rsidRDefault="00464689">
            <w:pPr>
              <w:spacing w:before="45" w:after="13" w:line="295" w:lineRule="exact"/>
              <w:ind w:left="130"/>
              <w:textAlignment w:val="baseline"/>
              <w:rPr>
                <w:rFonts w:ascii="Tahoma" w:eastAsia="Tahoma" w:hAnsi="Tahoma"/>
                <w:color w:val="000000"/>
                <w:sz w:val="24"/>
                <w:lang w:val="es-ES"/>
              </w:rPr>
            </w:pPr>
            <w:r>
              <w:rPr>
                <w:rFonts w:ascii="Tahoma" w:eastAsia="Tahoma" w:hAnsi="Tahoma"/>
                <w:color w:val="000000"/>
                <w:sz w:val="24"/>
                <w:lang w:val="es-ES"/>
              </w:rPr>
              <w:t>Arquitectura de Hardware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4199" w:rsidRDefault="00464689">
            <w:pPr>
              <w:spacing w:before="45" w:after="7" w:line="301" w:lineRule="exact"/>
              <w:ind w:left="115"/>
              <w:textAlignment w:val="baseline"/>
              <w:rPr>
                <w:rFonts w:ascii="Tahoma" w:eastAsia="Tahoma" w:hAnsi="Tahoma"/>
                <w:color w:val="000000"/>
                <w:sz w:val="24"/>
                <w:lang w:val="es-ES"/>
              </w:rPr>
            </w:pPr>
            <w:r>
              <w:rPr>
                <w:rFonts w:ascii="Tahoma" w:eastAsia="Tahoma" w:hAnsi="Tahoma"/>
                <w:color w:val="000000"/>
                <w:sz w:val="24"/>
                <w:lang w:val="es-ES"/>
              </w:rPr>
              <w:t>Diseño y Programación</w:t>
            </w:r>
            <w:r>
              <w:rPr>
                <w:rFonts w:ascii="Tahoma" w:eastAsia="Tahoma" w:hAnsi="Tahoma"/>
                <w:color w:val="000000"/>
                <w:sz w:val="24"/>
              </w:rPr>
              <w:t xml:space="preserve"> Web</w:t>
            </w:r>
            <w:r>
              <w:rPr>
                <w:rFonts w:ascii="Tahoma" w:eastAsia="Tahoma" w:hAnsi="Tahoma"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E6419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4199" w:rsidRDefault="00464689">
            <w:pPr>
              <w:spacing w:before="42" w:after="14" w:line="297" w:lineRule="exact"/>
              <w:ind w:left="130"/>
              <w:textAlignment w:val="baseline"/>
              <w:rPr>
                <w:rFonts w:ascii="Tahoma" w:eastAsia="Tahoma" w:hAnsi="Tahoma"/>
                <w:color w:val="000000"/>
                <w:sz w:val="24"/>
                <w:lang w:val="es-ES"/>
              </w:rPr>
            </w:pPr>
            <w:r>
              <w:rPr>
                <w:rFonts w:ascii="Tahoma" w:eastAsia="Tahoma" w:hAnsi="Tahoma"/>
                <w:color w:val="000000"/>
                <w:sz w:val="24"/>
                <w:lang w:val="es-ES"/>
              </w:rPr>
              <w:t>Programación I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4199" w:rsidRDefault="00464689">
            <w:pPr>
              <w:spacing w:before="52" w:after="6" w:line="295" w:lineRule="exact"/>
              <w:ind w:left="115"/>
              <w:textAlignment w:val="baseline"/>
              <w:rPr>
                <w:rFonts w:ascii="Tahoma" w:eastAsia="Tahoma" w:hAnsi="Tahoma"/>
                <w:color w:val="000000"/>
                <w:sz w:val="24"/>
                <w:lang w:val="es-ES"/>
              </w:rPr>
            </w:pPr>
            <w:r>
              <w:rPr>
                <w:rFonts w:ascii="Tahoma" w:eastAsia="Tahoma" w:hAnsi="Tahoma"/>
                <w:color w:val="000000"/>
                <w:sz w:val="24"/>
                <w:lang w:val="es-ES"/>
              </w:rPr>
              <w:t>Base de Datos I</w:t>
            </w:r>
          </w:p>
        </w:tc>
      </w:tr>
      <w:tr w:rsidR="00E64199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4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4199" w:rsidRDefault="00464689">
            <w:pPr>
              <w:spacing w:before="37" w:after="7" w:line="295" w:lineRule="exact"/>
              <w:ind w:left="130"/>
              <w:textAlignment w:val="baseline"/>
              <w:rPr>
                <w:rFonts w:ascii="Tahoma" w:eastAsia="Tahoma" w:hAnsi="Tahoma"/>
                <w:color w:val="000000"/>
                <w:sz w:val="24"/>
                <w:lang w:val="es-ES"/>
              </w:rPr>
            </w:pPr>
            <w:r>
              <w:rPr>
                <w:rFonts w:ascii="Tahoma" w:eastAsia="Tahoma" w:hAnsi="Tahoma"/>
                <w:color w:val="000000"/>
                <w:sz w:val="24"/>
                <w:lang w:val="es-ES"/>
              </w:rPr>
              <w:t>Sistemas Operativos I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4199" w:rsidRDefault="00464689">
            <w:pPr>
              <w:spacing w:before="41" w:after="3" w:line="295" w:lineRule="exact"/>
              <w:ind w:left="115"/>
              <w:textAlignment w:val="baseline"/>
              <w:rPr>
                <w:rFonts w:ascii="Tahoma" w:eastAsia="Tahoma" w:hAnsi="Tahoma"/>
                <w:color w:val="000000"/>
                <w:sz w:val="24"/>
                <w:lang w:val="es-ES"/>
              </w:rPr>
            </w:pPr>
            <w:r>
              <w:rPr>
                <w:rFonts w:ascii="Tahoma" w:eastAsia="Tahoma" w:hAnsi="Tahoma"/>
                <w:color w:val="000000"/>
                <w:sz w:val="24"/>
                <w:lang w:val="es-ES"/>
              </w:rPr>
              <w:t>Taller</w:t>
            </w:r>
          </w:p>
        </w:tc>
      </w:tr>
      <w:tr w:rsidR="00E64199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4199" w:rsidRDefault="00464689">
            <w:pPr>
              <w:spacing w:after="26" w:line="340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24"/>
                <w:lang w:val="es-ES"/>
              </w:rPr>
            </w:pPr>
            <w:r>
              <w:rPr>
                <w:rFonts w:ascii="Tahoma" w:eastAsia="Tahoma" w:hAnsi="Tahoma"/>
                <w:color w:val="000000"/>
                <w:sz w:val="24"/>
                <w:lang w:val="es-ES"/>
              </w:rPr>
              <w:t xml:space="preserve">Fundamentos Teóricos de la </w:t>
            </w:r>
            <w:r w:rsidRPr="005459C7">
              <w:rPr>
                <w:rFonts w:eastAsia="Times New Roman"/>
                <w:color w:val="000000"/>
                <w:sz w:val="24"/>
                <w:lang w:val="es-ES"/>
              </w:rPr>
              <w:t xml:space="preserve"> </w:t>
            </w:r>
            <w:r w:rsidRPr="005459C7">
              <w:rPr>
                <w:rFonts w:eastAsia="Times New Roman"/>
                <w:color w:val="000000"/>
                <w:sz w:val="24"/>
                <w:lang w:val="es-ES"/>
              </w:rPr>
              <w:br/>
            </w:r>
            <w:r>
              <w:rPr>
                <w:rFonts w:ascii="Tahoma" w:eastAsia="Tahoma" w:hAnsi="Tahoma"/>
                <w:color w:val="000000"/>
                <w:sz w:val="24"/>
                <w:lang w:val="es-ES"/>
              </w:rPr>
              <w:t>Informática I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4199" w:rsidRDefault="00464689">
            <w:pPr>
              <w:spacing w:before="52" w:after="359" w:line="295" w:lineRule="exact"/>
              <w:ind w:left="115"/>
              <w:textAlignment w:val="baseline"/>
              <w:rPr>
                <w:rFonts w:ascii="Tahoma" w:eastAsia="Tahoma" w:hAnsi="Tahoma"/>
                <w:color w:val="000000"/>
                <w:sz w:val="24"/>
                <w:lang w:val="es-ES"/>
              </w:rPr>
            </w:pPr>
            <w:r>
              <w:rPr>
                <w:rFonts w:ascii="Tahoma" w:eastAsia="Tahoma" w:hAnsi="Tahoma"/>
                <w:color w:val="000000"/>
                <w:sz w:val="24"/>
                <w:lang w:val="es-ES"/>
              </w:rPr>
              <w:t>Base de Datos II</w:t>
            </w:r>
          </w:p>
        </w:tc>
      </w:tr>
      <w:tr w:rsidR="00E64199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4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4199" w:rsidRDefault="00464689">
            <w:pPr>
              <w:spacing w:after="10" w:line="295" w:lineRule="exact"/>
              <w:ind w:left="130"/>
              <w:textAlignment w:val="baseline"/>
              <w:rPr>
                <w:rFonts w:ascii="Tahoma" w:eastAsia="Tahoma" w:hAnsi="Tahoma"/>
                <w:color w:val="000000"/>
                <w:sz w:val="24"/>
                <w:lang w:val="es-ES"/>
              </w:rPr>
            </w:pPr>
            <w:r>
              <w:rPr>
                <w:rFonts w:ascii="Tahoma" w:eastAsia="Tahoma" w:hAnsi="Tahoma"/>
                <w:color w:val="000000"/>
                <w:sz w:val="24"/>
                <w:lang w:val="es-ES"/>
              </w:rPr>
              <w:t>Programación II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4199" w:rsidRDefault="00464689">
            <w:pPr>
              <w:spacing w:after="6" w:line="295" w:lineRule="exact"/>
              <w:ind w:left="115"/>
              <w:textAlignment w:val="baseline"/>
              <w:rPr>
                <w:rFonts w:ascii="Tahoma" w:eastAsia="Tahoma" w:hAnsi="Tahoma"/>
                <w:color w:val="000000"/>
                <w:sz w:val="24"/>
                <w:lang w:val="es-ES"/>
              </w:rPr>
            </w:pPr>
            <w:r>
              <w:rPr>
                <w:rFonts w:ascii="Tahoma" w:eastAsia="Tahoma" w:hAnsi="Tahoma"/>
                <w:color w:val="000000"/>
                <w:sz w:val="24"/>
                <w:lang w:val="es-ES"/>
              </w:rPr>
              <w:t>Organización y Métodos</w:t>
            </w:r>
          </w:p>
        </w:tc>
      </w:tr>
      <w:tr w:rsidR="00E64199" w:rsidRPr="005459C7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4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4199" w:rsidRDefault="00464689">
            <w:pPr>
              <w:spacing w:before="33" w:after="14" w:line="299" w:lineRule="exact"/>
              <w:ind w:left="130"/>
              <w:textAlignment w:val="baseline"/>
              <w:rPr>
                <w:rFonts w:ascii="Tahoma" w:eastAsia="Tahoma" w:hAnsi="Tahoma"/>
                <w:color w:val="000000"/>
                <w:sz w:val="24"/>
                <w:lang w:val="es-ES"/>
              </w:rPr>
            </w:pPr>
            <w:r>
              <w:rPr>
                <w:rFonts w:ascii="Tahoma" w:eastAsia="Tahoma" w:hAnsi="Tahoma"/>
                <w:color w:val="000000"/>
                <w:sz w:val="24"/>
                <w:lang w:val="es-ES"/>
              </w:rPr>
              <w:t>Sistemas Operativos II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4199" w:rsidRDefault="00464689">
            <w:pPr>
              <w:spacing w:before="37" w:after="14" w:line="295" w:lineRule="exact"/>
              <w:ind w:left="115"/>
              <w:textAlignment w:val="baseline"/>
              <w:rPr>
                <w:rFonts w:ascii="Tahoma" w:eastAsia="Tahoma" w:hAnsi="Tahoma"/>
                <w:color w:val="000000"/>
                <w:sz w:val="24"/>
                <w:lang w:val="es-ES"/>
              </w:rPr>
            </w:pPr>
            <w:r>
              <w:rPr>
                <w:rFonts w:ascii="Tahoma" w:eastAsia="Tahoma" w:hAnsi="Tahoma"/>
                <w:color w:val="000000"/>
                <w:sz w:val="24"/>
                <w:lang w:val="es-ES"/>
              </w:rPr>
              <w:t>Análisis y Diseño de Sistemas</w:t>
            </w:r>
          </w:p>
        </w:tc>
      </w:tr>
      <w:tr w:rsidR="00E64199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4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4199" w:rsidRDefault="00464689">
            <w:pPr>
              <w:spacing w:before="34" w:after="9" w:line="295" w:lineRule="exact"/>
              <w:ind w:left="130"/>
              <w:textAlignment w:val="baseline"/>
              <w:rPr>
                <w:rFonts w:ascii="Tahoma" w:eastAsia="Tahoma" w:hAnsi="Tahoma"/>
                <w:color w:val="000000"/>
                <w:sz w:val="24"/>
                <w:lang w:val="es-ES"/>
              </w:rPr>
            </w:pPr>
            <w:r>
              <w:rPr>
                <w:rFonts w:ascii="Tahoma" w:eastAsia="Tahoma" w:hAnsi="Tahoma"/>
                <w:color w:val="000000"/>
                <w:sz w:val="24"/>
                <w:lang w:val="es-ES"/>
              </w:rPr>
              <w:t>Programación</w:t>
            </w:r>
            <w:r>
              <w:rPr>
                <w:rFonts w:ascii="Tahoma" w:eastAsia="Tahoma" w:hAnsi="Tahoma"/>
                <w:color w:val="000000"/>
                <w:sz w:val="24"/>
              </w:rPr>
              <w:t xml:space="preserve"> III</w:t>
            </w:r>
            <w:r>
              <w:rPr>
                <w:rFonts w:ascii="Tahoma" w:eastAsia="Tahoma" w:hAnsi="Tahoma"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4199" w:rsidRDefault="00464689">
            <w:pPr>
              <w:spacing w:before="42" w:after="1" w:line="295" w:lineRule="exact"/>
              <w:ind w:left="115"/>
              <w:textAlignment w:val="baseline"/>
              <w:rPr>
                <w:rFonts w:ascii="Tahoma" w:eastAsia="Tahoma" w:hAnsi="Tahoma"/>
                <w:color w:val="000000"/>
                <w:sz w:val="24"/>
                <w:lang w:val="es-ES"/>
              </w:rPr>
            </w:pPr>
            <w:r>
              <w:rPr>
                <w:rFonts w:ascii="Tahoma" w:eastAsia="Tahoma" w:hAnsi="Tahoma"/>
                <w:color w:val="000000"/>
                <w:sz w:val="24"/>
                <w:lang w:val="es-ES"/>
              </w:rPr>
              <w:t>Ingles Técnico</w:t>
            </w:r>
          </w:p>
        </w:tc>
      </w:tr>
      <w:tr w:rsidR="00E64199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4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4199" w:rsidRDefault="00464689">
            <w:pPr>
              <w:spacing w:before="39" w:after="11" w:line="295" w:lineRule="exact"/>
              <w:ind w:left="130"/>
              <w:textAlignment w:val="baseline"/>
              <w:rPr>
                <w:rFonts w:ascii="Tahoma" w:eastAsia="Tahoma" w:hAnsi="Tahoma"/>
                <w:color w:val="000000"/>
                <w:sz w:val="24"/>
                <w:lang w:val="es-ES"/>
              </w:rPr>
            </w:pPr>
            <w:r>
              <w:rPr>
                <w:rFonts w:ascii="Tahoma" w:eastAsia="Tahoma" w:hAnsi="Tahoma"/>
                <w:color w:val="000000"/>
                <w:sz w:val="24"/>
                <w:lang w:val="es-ES"/>
              </w:rPr>
              <w:t>Fundamentos de la Informática II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4199" w:rsidRDefault="00464689">
            <w:pPr>
              <w:spacing w:before="44" w:after="6" w:line="295" w:lineRule="exact"/>
              <w:ind w:left="115"/>
              <w:textAlignment w:val="baseline"/>
              <w:rPr>
                <w:rFonts w:ascii="Tahoma" w:eastAsia="Tahoma" w:hAnsi="Tahoma"/>
                <w:color w:val="000000"/>
                <w:sz w:val="24"/>
                <w:lang w:val="es-ES"/>
              </w:rPr>
            </w:pPr>
            <w:r>
              <w:rPr>
                <w:rFonts w:ascii="Tahoma" w:eastAsia="Tahoma" w:hAnsi="Tahoma"/>
                <w:color w:val="000000"/>
                <w:sz w:val="24"/>
                <w:lang w:val="es-ES"/>
              </w:rPr>
              <w:t>Auditoria Informática</w:t>
            </w:r>
          </w:p>
        </w:tc>
      </w:tr>
      <w:tr w:rsidR="00E64199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4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4199" w:rsidRDefault="00464689">
            <w:pPr>
              <w:spacing w:after="27" w:line="295" w:lineRule="exact"/>
              <w:ind w:left="130"/>
              <w:textAlignment w:val="baseline"/>
              <w:rPr>
                <w:rFonts w:ascii="Tahoma" w:eastAsia="Tahoma" w:hAnsi="Tahoma"/>
                <w:color w:val="000000"/>
                <w:sz w:val="24"/>
                <w:lang w:val="es-ES"/>
              </w:rPr>
            </w:pPr>
            <w:r>
              <w:rPr>
                <w:rFonts w:ascii="Tahoma" w:eastAsia="Tahoma" w:hAnsi="Tahoma"/>
                <w:color w:val="000000"/>
                <w:sz w:val="24"/>
                <w:lang w:val="es-ES"/>
              </w:rPr>
              <w:t>Calculo Numérico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4199" w:rsidRDefault="00464689">
            <w:pPr>
              <w:spacing w:before="33" w:after="24" w:line="295" w:lineRule="exact"/>
              <w:ind w:left="115"/>
              <w:textAlignment w:val="baseline"/>
              <w:rPr>
                <w:rFonts w:ascii="Tahoma" w:eastAsia="Tahoma" w:hAnsi="Tahoma"/>
                <w:color w:val="000000"/>
                <w:sz w:val="24"/>
                <w:lang w:val="es-ES"/>
              </w:rPr>
            </w:pPr>
            <w:r>
              <w:rPr>
                <w:rFonts w:ascii="Tahoma" w:eastAsia="Tahoma" w:hAnsi="Tahoma"/>
                <w:color w:val="000000"/>
                <w:sz w:val="24"/>
                <w:lang w:val="es-ES"/>
              </w:rPr>
              <w:t>Sistemas Distribuidos</w:t>
            </w:r>
          </w:p>
        </w:tc>
      </w:tr>
    </w:tbl>
    <w:p w:rsidR="00E64199" w:rsidRDefault="00E64199">
      <w:pPr>
        <w:spacing w:after="597" w:line="20" w:lineRule="exact"/>
      </w:pPr>
    </w:p>
    <w:p w:rsidR="00E64199" w:rsidRDefault="00464689">
      <w:pPr>
        <w:spacing w:line="290" w:lineRule="exact"/>
        <w:jc w:val="center"/>
        <w:textAlignment w:val="baseline"/>
        <w:rPr>
          <w:rFonts w:ascii="Tahoma" w:eastAsia="Tahoma" w:hAnsi="Tahoma"/>
          <w:color w:val="000000"/>
          <w:spacing w:val="3"/>
          <w:sz w:val="24"/>
          <w:lang w:val="es-ES"/>
        </w:rPr>
      </w:pPr>
      <w:r>
        <w:rPr>
          <w:rFonts w:ascii="Tahoma" w:eastAsia="Tahoma" w:hAnsi="Tahoma"/>
          <w:color w:val="000000"/>
          <w:spacing w:val="3"/>
          <w:sz w:val="24"/>
          <w:lang w:val="es-ES"/>
        </w:rPr>
        <w:t>TOTAL DE HORAS: 3.500</w:t>
      </w:r>
    </w:p>
    <w:sectPr w:rsidR="00E64199" w:rsidSect="005459C7">
      <w:headerReference w:type="default" r:id="rId7"/>
      <w:pgSz w:w="12240" w:h="20160" w:code="5"/>
      <w:pgMar w:top="280" w:right="1116" w:bottom="2343" w:left="886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689" w:rsidRDefault="00464689" w:rsidP="005459C7">
      <w:r>
        <w:separator/>
      </w:r>
    </w:p>
  </w:endnote>
  <w:endnote w:type="continuationSeparator" w:id="1">
    <w:p w:rsidR="00464689" w:rsidRDefault="00464689" w:rsidP="005459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689" w:rsidRDefault="00464689" w:rsidP="005459C7">
      <w:r>
        <w:separator/>
      </w:r>
    </w:p>
  </w:footnote>
  <w:footnote w:type="continuationSeparator" w:id="1">
    <w:p w:rsidR="00464689" w:rsidRDefault="00464689" w:rsidP="005459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9C7" w:rsidRDefault="005459C7" w:rsidP="005459C7">
    <w:pPr>
      <w:ind w:left="5664"/>
      <w:rPr>
        <w:rFonts w:ascii="Calibri" w:hAnsi="Calibri" w:cs="Calibri"/>
        <w:b/>
        <w:noProof/>
        <w:color w:val="008000"/>
        <w:sz w:val="20"/>
        <w:shd w:val="clear" w:color="auto" w:fill="F9F9F9"/>
        <w:lang w:val="es-PY" w:eastAsia="es-PY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-1407160</wp:posOffset>
          </wp:positionH>
          <wp:positionV relativeFrom="paragraph">
            <wp:posOffset>-292100</wp:posOffset>
          </wp:positionV>
          <wp:extent cx="4888865" cy="1733550"/>
          <wp:effectExtent l="0" t="0" r="698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8865" cy="173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459C7" w:rsidRPr="005D7593" w:rsidRDefault="005459C7" w:rsidP="005459C7">
    <w:pPr>
      <w:ind w:left="5664"/>
      <w:rPr>
        <w:rFonts w:ascii="Calibri" w:hAnsi="Calibri" w:cs="Calibri"/>
        <w:b/>
        <w:noProof/>
        <w:color w:val="000000" w:themeColor="text1"/>
        <w:sz w:val="20"/>
        <w:shd w:val="clear" w:color="auto" w:fill="F9F9F9"/>
        <w:lang w:val="es-PY" w:eastAsia="es-PY"/>
      </w:rPr>
    </w:pPr>
    <w:r>
      <w:rPr>
        <w:rFonts w:ascii="Calibri" w:hAnsi="Calibri" w:cs="Calibri"/>
        <w:b/>
        <w:noProof/>
        <w:color w:val="000000" w:themeColor="text1"/>
        <w:sz w:val="20"/>
        <w:shd w:val="clear" w:color="auto" w:fill="F9F9F9"/>
        <w:lang w:val="es-PY" w:eastAsia="es-PY"/>
      </w:rPr>
      <w:t xml:space="preserve">FACULTAD Y TECNOLOGIAS </w:t>
    </w:r>
  </w:p>
  <w:p w:rsidR="005459C7" w:rsidRPr="005D7593" w:rsidRDefault="005459C7" w:rsidP="005459C7">
    <w:pPr>
      <w:ind w:left="5664"/>
      <w:rPr>
        <w:rFonts w:ascii="Calibri" w:hAnsi="Calibri" w:cs="Calibri"/>
        <w:b/>
        <w:noProof/>
        <w:color w:val="000000" w:themeColor="text1"/>
        <w:sz w:val="20"/>
        <w:shd w:val="clear" w:color="auto" w:fill="F9F9F9"/>
        <w:lang w:val="es-PY" w:eastAsia="es-PY"/>
      </w:rPr>
    </w:pPr>
    <w:r w:rsidRPr="005D7593">
      <w:rPr>
        <w:rFonts w:ascii="Calibri" w:hAnsi="Calibri" w:cs="Calibri"/>
        <w:b/>
        <w:noProof/>
        <w:color w:val="000000" w:themeColor="text1"/>
        <w:sz w:val="20"/>
        <w:shd w:val="clear" w:color="auto" w:fill="F9F9F9"/>
        <w:lang w:val="es-PY" w:eastAsia="es-PY"/>
      </w:rPr>
      <w:t xml:space="preserve">CARRERA: </w:t>
    </w:r>
    <w:r>
      <w:rPr>
        <w:rFonts w:ascii="Calibri" w:hAnsi="Calibri" w:cs="Calibri"/>
        <w:b/>
        <w:noProof/>
        <w:color w:val="000000" w:themeColor="text1"/>
        <w:sz w:val="20"/>
        <w:shd w:val="clear" w:color="auto" w:fill="F9F9F9"/>
        <w:lang w:val="es-PY" w:eastAsia="es-PY"/>
      </w:rPr>
      <w:t xml:space="preserve">ANALISIS DE SISTEMAS </w:t>
    </w:r>
  </w:p>
  <w:p w:rsidR="005459C7" w:rsidRDefault="005459C7" w:rsidP="005459C7">
    <w:pPr>
      <w:ind w:firstLine="5670"/>
      <w:rPr>
        <w:rFonts w:ascii="Calibri" w:hAnsi="Calibri" w:cs="Calibri"/>
        <w:b/>
        <w:noProof/>
        <w:sz w:val="18"/>
        <w:szCs w:val="18"/>
        <w:shd w:val="clear" w:color="auto" w:fill="F9F9F9"/>
        <w:lang w:val="pt-BR"/>
      </w:rPr>
    </w:pPr>
    <w:r w:rsidRPr="007106BD">
      <w:rPr>
        <w:rFonts w:ascii="Calibri" w:hAnsi="Calibri" w:cs="Calibri"/>
        <w:b/>
        <w:noProof/>
        <w:sz w:val="18"/>
        <w:szCs w:val="18"/>
        <w:shd w:val="clear" w:color="auto" w:fill="F9F9F9"/>
        <w:lang w:val="pt-BR"/>
      </w:rPr>
      <w:t xml:space="preserve">SEDE CENTRAL: Ruta Transchaco </w:t>
    </w:r>
  </w:p>
  <w:p w:rsidR="005459C7" w:rsidRPr="007106BD" w:rsidRDefault="005459C7" w:rsidP="005459C7">
    <w:pPr>
      <w:ind w:firstLine="5670"/>
      <w:rPr>
        <w:rFonts w:ascii="Calibri" w:hAnsi="Calibri" w:cs="Calibri"/>
        <w:b/>
        <w:noProof/>
        <w:sz w:val="18"/>
        <w:szCs w:val="18"/>
        <w:shd w:val="clear" w:color="auto" w:fill="F9F9F9"/>
        <w:lang w:val="pt-BR"/>
      </w:rPr>
    </w:pPr>
    <w:r w:rsidRPr="007106BD">
      <w:rPr>
        <w:rFonts w:ascii="Calibri" w:hAnsi="Calibri" w:cs="Calibri"/>
        <w:b/>
        <w:noProof/>
        <w:sz w:val="18"/>
        <w:szCs w:val="18"/>
        <w:shd w:val="clear" w:color="auto" w:fill="F9F9F9"/>
        <w:lang w:val="pt-BR"/>
      </w:rPr>
      <w:t>Km1</w:t>
    </w:r>
    <w:r>
      <w:rPr>
        <w:rFonts w:ascii="Calibri" w:hAnsi="Calibri" w:cs="Calibri"/>
        <w:b/>
        <w:noProof/>
        <w:sz w:val="18"/>
        <w:szCs w:val="18"/>
        <w:shd w:val="clear" w:color="auto" w:fill="F9F9F9"/>
        <w:lang w:val="pt-BR"/>
      </w:rPr>
      <w:t>2</w:t>
    </w:r>
    <w:r w:rsidRPr="007106BD">
      <w:rPr>
        <w:rFonts w:ascii="Calibri" w:hAnsi="Calibri" w:cs="Calibri"/>
        <w:b/>
        <w:noProof/>
        <w:sz w:val="18"/>
        <w:szCs w:val="18"/>
        <w:shd w:val="clear" w:color="auto" w:fill="F9F9F9"/>
        <w:lang w:val="pt-BR"/>
      </w:rPr>
      <w:t xml:space="preserve"> c/Tarumá</w:t>
    </w:r>
  </w:p>
  <w:p w:rsidR="005459C7" w:rsidRPr="004D33C0" w:rsidRDefault="005459C7" w:rsidP="005459C7">
    <w:pPr>
      <w:ind w:firstLine="5670"/>
      <w:rPr>
        <w:rFonts w:ascii="Calibri" w:hAnsi="Calibri" w:cs="Calibri"/>
        <w:b/>
        <w:noProof/>
        <w:sz w:val="18"/>
        <w:szCs w:val="18"/>
        <w:shd w:val="clear" w:color="auto" w:fill="F9F9F9"/>
        <w:lang w:val="es-ES"/>
      </w:rPr>
    </w:pPr>
    <w:r w:rsidRPr="004D33C0">
      <w:rPr>
        <w:rFonts w:ascii="Calibri" w:hAnsi="Calibri" w:cs="Calibri"/>
        <w:b/>
        <w:noProof/>
        <w:sz w:val="18"/>
        <w:szCs w:val="18"/>
        <w:shd w:val="clear" w:color="auto" w:fill="F9F9F9"/>
        <w:lang w:val="es-ES"/>
      </w:rPr>
      <w:t>Teléfono: (021)297 113</w:t>
    </w:r>
  </w:p>
  <w:p w:rsidR="005459C7" w:rsidRPr="004D33C0" w:rsidRDefault="005459C7" w:rsidP="005459C7">
    <w:pPr>
      <w:ind w:firstLine="5670"/>
      <w:rPr>
        <w:rFonts w:ascii="Calibri" w:hAnsi="Calibri" w:cs="Calibri"/>
        <w:b/>
        <w:sz w:val="18"/>
        <w:szCs w:val="18"/>
        <w:lang w:val="es-ES"/>
      </w:rPr>
    </w:pPr>
    <w:r w:rsidRPr="004D33C0">
      <w:rPr>
        <w:rFonts w:ascii="Calibri" w:hAnsi="Calibri" w:cs="Calibri"/>
        <w:b/>
        <w:noProof/>
        <w:sz w:val="18"/>
        <w:szCs w:val="18"/>
        <w:shd w:val="clear" w:color="auto" w:fill="F9F9F9"/>
        <w:lang w:val="es-ES"/>
      </w:rPr>
      <w:t>Web: www.serrana.edu.py</w:t>
    </w:r>
  </w:p>
  <w:p w:rsidR="005459C7" w:rsidRPr="005459C7" w:rsidRDefault="005459C7">
    <w:pPr>
      <w:pStyle w:val="Encabezado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02DB0"/>
    <w:multiLevelType w:val="multilevel"/>
    <w:tmpl w:val="DEF4CB3C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3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E86959"/>
    <w:multiLevelType w:val="multilevel"/>
    <w:tmpl w:val="AD504822"/>
    <w:lvl w:ilvl="0">
      <w:start w:val="14"/>
      <w:numFmt w:val="decimal"/>
      <w:lvlText w:val="%1."/>
      <w:lvlJc w:val="left"/>
      <w:pPr>
        <w:tabs>
          <w:tab w:val="left" w:pos="360"/>
        </w:tabs>
      </w:pPr>
      <w:rPr>
        <w:rFonts w:ascii="Times New Roman" w:eastAsia="Times New Roman" w:hAnsi="Times New Roman"/>
        <w:color w:val="000000"/>
        <w:spacing w:val="0"/>
        <w:w w:val="100"/>
        <w:sz w:val="24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D85907"/>
    <w:multiLevelType w:val="multilevel"/>
    <w:tmpl w:val="7A1AC0C0"/>
    <w:lvl w:ilvl="0">
      <w:start w:val="3"/>
      <w:numFmt w:val="upperRoman"/>
      <w:lvlText w:val="%1."/>
      <w:lvlJc w:val="left"/>
      <w:pPr>
        <w:tabs>
          <w:tab w:val="left" w:pos="720"/>
        </w:tabs>
      </w:pPr>
      <w:rPr>
        <w:rFonts w:ascii="Tahoma" w:eastAsia="Tahoma" w:hAnsi="Tahoma"/>
        <w:b/>
        <w:color w:val="000000"/>
        <w:spacing w:val="8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4837D8"/>
    <w:multiLevelType w:val="multilevel"/>
    <w:tmpl w:val="432076C4"/>
    <w:lvl w:ilvl="0">
      <w:start w:val="2"/>
      <w:numFmt w:val="decimal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1"/>
        <w:w w:val="100"/>
        <w:sz w:val="24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065C1A"/>
    <w:multiLevelType w:val="multilevel"/>
    <w:tmpl w:val="4F6EA7F6"/>
    <w:lvl w:ilvl="0">
      <w:start w:val="11"/>
      <w:numFmt w:val="decimal"/>
      <w:lvlText w:val="%1."/>
      <w:lvlJc w:val="left"/>
      <w:pPr>
        <w:tabs>
          <w:tab w:val="left" w:pos="360"/>
        </w:tabs>
      </w:pPr>
      <w:rPr>
        <w:rFonts w:ascii="Times New Roman" w:eastAsia="Times New Roman" w:hAnsi="Times New Roman"/>
        <w:color w:val="000000"/>
        <w:spacing w:val="0"/>
        <w:w w:val="100"/>
        <w:sz w:val="24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shapeLayoutLikeWW8/>
    <w:doNotUseHTMLParagraphAutoSpacing/>
    <w:applyBreakingRules/>
    <w:useFELayout/>
    <w:doNotUseIndentAsNumberingTabStop/>
  </w:compat>
  <w:rsids>
    <w:rsidRoot w:val="00E64199"/>
    <w:rsid w:val="00464689"/>
    <w:rsid w:val="005459C7"/>
    <w:rsid w:val="00E64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641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459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459C7"/>
  </w:style>
  <w:style w:type="paragraph" w:styleId="Piedepgina">
    <w:name w:val="footer"/>
    <w:basedOn w:val="Normal"/>
    <w:link w:val="PiedepginaCar"/>
    <w:uiPriority w:val="99"/>
    <w:semiHidden/>
    <w:unhideWhenUsed/>
    <w:rsid w:val="005459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459C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fId" Type="http://schemas.openxmlformats.org/wordprocessingml/2006/fontTable" Target="fontTab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1110</Words>
  <Characters>6109</Characters>
  <Application>Microsoft Office Word</Application>
  <DocSecurity>0</DocSecurity>
  <Lines>50</Lines>
  <Paragraphs>14</Paragraphs>
  <ScaleCrop>false</ScaleCrop>
  <Company/>
  <LinksUpToDate>false</LinksUpToDate>
  <CharactersWithSpaces>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serrana1</cp:lastModifiedBy>
  <cp:revision>2</cp:revision>
  <dcterms:created xsi:type="dcterms:W3CDTF">2021-03-25T20:17:00Z</dcterms:created>
  <dcterms:modified xsi:type="dcterms:W3CDTF">2021-03-25T20:24:00Z</dcterms:modified>
</cp:coreProperties>
</file>